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C0" w:rsidRDefault="00AB013A" w:rsidP="00AB013A">
      <w:pPr>
        <w:jc w:val="center"/>
      </w:pPr>
      <w:r>
        <w:t>Syntax</w:t>
      </w:r>
    </w:p>
    <w:p w:rsidR="00AB013A" w:rsidRDefault="00AB013A" w:rsidP="00AB013A">
      <w:r>
        <w:t xml:space="preserve">Draw three small boxes at the top of page 193. Color the first box green. Color the second box red. Color the third box purple. Label the first box simple. Label the second box compound. Label the third box complex. Based on the definitions in your grammar packet, color code the sentences on pages 192-193. </w:t>
      </w:r>
    </w:p>
    <w:p w:rsidR="00A923C9" w:rsidRDefault="00A923C9" w:rsidP="00AB013A">
      <w:r>
        <w:t>Answer in thesis statements.</w:t>
      </w:r>
    </w:p>
    <w:p w:rsidR="00AB013A" w:rsidRDefault="00AB013A" w:rsidP="00AB013A">
      <w:pPr>
        <w:pStyle w:val="ListParagraph"/>
        <w:numPr>
          <w:ilvl w:val="0"/>
          <w:numId w:val="1"/>
        </w:numPr>
      </w:pPr>
      <w:r>
        <w:t>What do you notice?</w:t>
      </w:r>
    </w:p>
    <w:p w:rsidR="00AB013A" w:rsidRDefault="00AB013A" w:rsidP="00AB013A">
      <w:pPr>
        <w:pStyle w:val="ListParagraph"/>
        <w:numPr>
          <w:ilvl w:val="0"/>
          <w:numId w:val="1"/>
        </w:numPr>
      </w:pPr>
      <w:r>
        <w:t>How many complex sentences are there?</w:t>
      </w:r>
    </w:p>
    <w:p w:rsidR="00AB013A" w:rsidRDefault="00AB013A" w:rsidP="00AB013A">
      <w:pPr>
        <w:pStyle w:val="ListParagraph"/>
        <w:numPr>
          <w:ilvl w:val="0"/>
          <w:numId w:val="1"/>
        </w:numPr>
      </w:pPr>
      <w:r>
        <w:t>How many compound sentences are there?</w:t>
      </w:r>
    </w:p>
    <w:p w:rsidR="00AB013A" w:rsidRDefault="00AB013A" w:rsidP="00AB013A">
      <w:pPr>
        <w:pStyle w:val="ListParagraph"/>
        <w:numPr>
          <w:ilvl w:val="0"/>
          <w:numId w:val="1"/>
        </w:numPr>
      </w:pPr>
      <w:r>
        <w:t>How many simple sentences are there?</w:t>
      </w:r>
    </w:p>
    <w:p w:rsidR="00A923C9" w:rsidRDefault="00A923C9" w:rsidP="00AB013A">
      <w:pPr>
        <w:pStyle w:val="ListParagraph"/>
        <w:numPr>
          <w:ilvl w:val="0"/>
          <w:numId w:val="1"/>
        </w:numPr>
      </w:pPr>
      <w:r>
        <w:t>Why does the author have a variety of sentences?</w:t>
      </w:r>
    </w:p>
    <w:p w:rsidR="00A923C9" w:rsidRDefault="00A923C9" w:rsidP="00A923C9">
      <w:pPr>
        <w:pStyle w:val="ListParagraph"/>
        <w:numPr>
          <w:ilvl w:val="0"/>
          <w:numId w:val="1"/>
        </w:numPr>
      </w:pPr>
      <w:r>
        <w:t>How would the story change if the author used only one type of sentence?</w:t>
      </w:r>
    </w:p>
    <w:p w:rsidR="00A923C9" w:rsidRDefault="00A923C9" w:rsidP="00A923C9">
      <w:pPr>
        <w:pStyle w:val="ListParagraph"/>
        <w:numPr>
          <w:ilvl w:val="0"/>
          <w:numId w:val="1"/>
        </w:numPr>
      </w:pPr>
      <w:r>
        <w:t>How does the author’s syntax contribute to the tone of the book?</w:t>
      </w:r>
    </w:p>
    <w:p w:rsidR="00A923C9" w:rsidRDefault="00A923C9" w:rsidP="00A923C9">
      <w:pPr>
        <w:pStyle w:val="ListParagraph"/>
      </w:pPr>
      <w:r>
        <w:t>“One named Tania, the other Hildi.</w:t>
      </w:r>
      <w:r w:rsidR="00F245CD">
        <w:t xml:space="preserve"> Neither of them lasted”</w:t>
      </w:r>
      <w:r>
        <w:t xml:space="preserve"> (</w:t>
      </w:r>
      <w:proofErr w:type="spellStart"/>
      <w:r>
        <w:t>Zusak</w:t>
      </w:r>
      <w:proofErr w:type="spellEnd"/>
      <w:r>
        <w:t>, 192)</w:t>
      </w:r>
      <w:r w:rsidR="00F245CD">
        <w:t>.</w:t>
      </w:r>
    </w:p>
    <w:p w:rsidR="00A923C9" w:rsidRDefault="00A923C9" w:rsidP="00A923C9">
      <w:pPr>
        <w:pStyle w:val="ListParagraph"/>
        <w:numPr>
          <w:ilvl w:val="0"/>
          <w:numId w:val="1"/>
        </w:numPr>
      </w:pPr>
      <w:r>
        <w:t>What is the significance of the author’s use of syntax in the quote?</w:t>
      </w:r>
    </w:p>
    <w:p w:rsidR="00A923C9" w:rsidRDefault="005757E5" w:rsidP="005757E5">
      <w:pPr>
        <w:pStyle w:val="ListParagraph"/>
      </w:pPr>
      <w:r>
        <w:t xml:space="preserve">“When pushed out by the rest of his family, the relief struggled </w:t>
      </w:r>
      <w:r w:rsidR="00F245CD">
        <w:t>inside of him like an obscenity”</w:t>
      </w:r>
      <w:r w:rsidR="000B4915">
        <w:t xml:space="preserve"> </w:t>
      </w:r>
      <w:r>
        <w:t>(</w:t>
      </w:r>
      <w:proofErr w:type="spellStart"/>
      <w:r>
        <w:t>Zuzak</w:t>
      </w:r>
      <w:proofErr w:type="spellEnd"/>
      <w:r>
        <w:t>, 192)</w:t>
      </w:r>
      <w:r w:rsidR="00F245CD">
        <w:t>.</w:t>
      </w:r>
    </w:p>
    <w:p w:rsidR="005757E5" w:rsidRDefault="005757E5" w:rsidP="005757E5">
      <w:pPr>
        <w:pStyle w:val="ListParagraph"/>
        <w:numPr>
          <w:ilvl w:val="0"/>
          <w:numId w:val="1"/>
        </w:numPr>
      </w:pPr>
      <w:r>
        <w:t>What does the order of the clauses in the quote tell you about the subject?</w:t>
      </w:r>
    </w:p>
    <w:p w:rsidR="005757E5" w:rsidRDefault="005757E5" w:rsidP="005757E5">
      <w:pPr>
        <w:pStyle w:val="ListParagraph"/>
        <w:numPr>
          <w:ilvl w:val="0"/>
          <w:numId w:val="1"/>
        </w:numPr>
      </w:pPr>
      <w:r>
        <w:t>What would happen if you changed the order of the clauses in the sentence?</w:t>
      </w:r>
    </w:p>
    <w:sectPr w:rsidR="005757E5" w:rsidSect="00402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6B34"/>
    <w:multiLevelType w:val="hybridMultilevel"/>
    <w:tmpl w:val="53AE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displayVerticalDrawingGridEvery w:val="2"/>
  <w:characterSpacingControl w:val="doNotCompress"/>
  <w:compat/>
  <w:rsids>
    <w:rsidRoot w:val="00AB013A"/>
    <w:rsid w:val="000B4915"/>
    <w:rsid w:val="000C7AB5"/>
    <w:rsid w:val="00402C68"/>
    <w:rsid w:val="00526092"/>
    <w:rsid w:val="005757E5"/>
    <w:rsid w:val="00A923C9"/>
    <w:rsid w:val="00AB013A"/>
    <w:rsid w:val="00CE05C0"/>
    <w:rsid w:val="00EB2C8E"/>
    <w:rsid w:val="00F2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1003A23BE4F4FA20FBF281849F03B" ma:contentTypeVersion="2" ma:contentTypeDescription="Create a new document." ma:contentTypeScope="" ma:versionID="d6eff395f6d7b948d821b7ceafe125b9">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1D38F-12F1-444B-9225-7FBD9C2FD572}"/>
</file>

<file path=customXml/itemProps2.xml><?xml version="1.0" encoding="utf-8"?>
<ds:datastoreItem xmlns:ds="http://schemas.openxmlformats.org/officeDocument/2006/customXml" ds:itemID="{B3F93927-A59A-4ABD-A726-68BE9702D505}"/>
</file>

<file path=customXml/itemProps3.xml><?xml version="1.0" encoding="utf-8"?>
<ds:datastoreItem xmlns:ds="http://schemas.openxmlformats.org/officeDocument/2006/customXml" ds:itemID="{181581ED-1882-4C4D-BEE1-31775AD60433}"/>
</file>

<file path=docProps/app.xml><?xml version="1.0" encoding="utf-8"?>
<Properties xmlns="http://schemas.openxmlformats.org/officeDocument/2006/extended-properties" xmlns:vt="http://schemas.openxmlformats.org/officeDocument/2006/docPropsVTypes">
  <Template>Normal.dotm</Template>
  <TotalTime>136</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Technology Services Group</cp:lastModifiedBy>
  <cp:revision>3</cp:revision>
  <cp:lastPrinted>2014-09-24T15:55:00Z</cp:lastPrinted>
  <dcterms:created xsi:type="dcterms:W3CDTF">2014-09-24T13:38:00Z</dcterms:created>
  <dcterms:modified xsi:type="dcterms:W3CDTF">2014-09-24T15:56:00Z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0x0101001EE1003A23BE4F4FA20FBF281849F03B</vt:lpwstr>
  </property>
</Properties>
</file>