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23" w:rsidRPr="00062123" w:rsidRDefault="00062123" w:rsidP="00062123">
      <w:r w:rsidRPr="00062123">
        <w:t>Name _________________________________________  pd _______   Date _________________________________</w:t>
      </w:r>
    </w:p>
    <w:p w:rsidR="00062123" w:rsidRPr="00062123" w:rsidRDefault="00062123" w:rsidP="00062123">
      <w:pPr>
        <w:jc w:val="center"/>
        <w:rPr>
          <w:b/>
          <w:sz w:val="32"/>
          <w:szCs w:val="32"/>
          <w:u w:val="single"/>
        </w:rPr>
      </w:pPr>
      <w:r w:rsidRPr="00062123">
        <w:rPr>
          <w:b/>
          <w:sz w:val="32"/>
          <w:szCs w:val="32"/>
          <w:u w:val="single"/>
        </w:rPr>
        <w:t xml:space="preserve">Week </w:t>
      </w:r>
      <w:r w:rsidR="00F73A90">
        <w:rPr>
          <w:b/>
          <w:sz w:val="32"/>
          <w:szCs w:val="32"/>
          <w:u w:val="single"/>
        </w:rPr>
        <w:t>26</w:t>
      </w:r>
      <w:r w:rsidRPr="00062123">
        <w:rPr>
          <w:b/>
          <w:sz w:val="32"/>
          <w:szCs w:val="32"/>
          <w:u w:val="single"/>
        </w:rPr>
        <w:t xml:space="preserve"> Homework: </w:t>
      </w:r>
      <w:r w:rsidR="008301D7">
        <w:rPr>
          <w:b/>
          <w:sz w:val="32"/>
          <w:szCs w:val="32"/>
          <w:u w:val="single"/>
        </w:rPr>
        <w:t xml:space="preserve">March </w:t>
      </w:r>
      <w:r w:rsidR="00F73A90">
        <w:rPr>
          <w:b/>
          <w:sz w:val="32"/>
          <w:szCs w:val="32"/>
          <w:u w:val="single"/>
        </w:rPr>
        <w:t>16-19</w:t>
      </w:r>
      <w:r w:rsidR="00E16C59">
        <w:rPr>
          <w:b/>
          <w:sz w:val="32"/>
          <w:szCs w:val="32"/>
          <w:u w:val="single"/>
        </w:rPr>
        <w:t>, 2015</w:t>
      </w:r>
    </w:p>
    <w:tbl>
      <w:tblPr>
        <w:tblStyle w:val="TableGrid"/>
        <w:tblW w:w="0" w:type="auto"/>
        <w:tblLook w:val="04A0" w:firstRow="1" w:lastRow="0" w:firstColumn="1" w:lastColumn="0" w:noHBand="0" w:noVBand="1"/>
      </w:tblPr>
      <w:tblGrid>
        <w:gridCol w:w="5508"/>
        <w:gridCol w:w="5508"/>
      </w:tblGrid>
      <w:tr w:rsidR="00062123" w:rsidRPr="00062123" w:rsidTr="00062123">
        <w:tc>
          <w:tcPr>
            <w:tcW w:w="5508" w:type="dxa"/>
          </w:tcPr>
          <w:p w:rsidR="00EF0949" w:rsidRPr="001A4BC7" w:rsidRDefault="000B736F" w:rsidP="00EF0949">
            <w:pPr>
              <w:pStyle w:val="ListParagraph"/>
              <w:numPr>
                <w:ilvl w:val="0"/>
                <w:numId w:val="1"/>
              </w:numPr>
              <w:ind w:left="360"/>
              <w:rPr>
                <w:sz w:val="24"/>
                <w:szCs w:val="24"/>
              </w:rPr>
            </w:pPr>
            <w:r>
              <w:rPr>
                <w:sz w:val="24"/>
                <w:szCs w:val="24"/>
              </w:rPr>
              <w:t xml:space="preserve">Solve for </w:t>
            </w:r>
            <w:r w:rsidR="00F73A90">
              <w:rPr>
                <w:sz w:val="24"/>
                <w:szCs w:val="24"/>
              </w:rPr>
              <w:t>h</w:t>
            </w:r>
            <w:r w:rsidR="00EF0949">
              <w:rPr>
                <w:sz w:val="24"/>
                <w:szCs w:val="24"/>
              </w:rPr>
              <w:t xml:space="preserve">. </w:t>
            </w:r>
            <w:r w:rsidR="00EF0949">
              <w:t>You must show work!</w:t>
            </w:r>
            <w:r w:rsidR="00372EDD">
              <w:t xml:space="preserve"> </w:t>
            </w:r>
          </w:p>
          <w:p w:rsidR="006264F0" w:rsidRPr="00003FDC" w:rsidRDefault="00F73A90" w:rsidP="006264F0">
            <w:pPr>
              <w:pStyle w:val="ListParagraph"/>
              <w:ind w:left="0"/>
              <w:rPr>
                <w:b/>
                <w:sz w:val="24"/>
                <w:szCs w:val="24"/>
              </w:rPr>
            </w:pPr>
            <m:oMathPara>
              <m:oMath>
                <m:r>
                  <m:rPr>
                    <m:sty m:val="bi"/>
                  </m:rPr>
                  <w:rPr>
                    <w:rFonts w:ascii="Cambria Math" w:hAnsi="Cambria Math"/>
                    <w:sz w:val="24"/>
                    <w:szCs w:val="24"/>
                  </w:rPr>
                  <m:t>-2</m:t>
                </m:r>
                <m:r>
                  <m:rPr>
                    <m:sty m:val="bi"/>
                  </m:rPr>
                  <w:rPr>
                    <w:rFonts w:ascii="Cambria Math" w:hAnsi="Cambria Math"/>
                    <w:sz w:val="24"/>
                    <w:szCs w:val="24"/>
                  </w:rPr>
                  <m:t>h+23+8</m:t>
                </m:r>
                <m:r>
                  <m:rPr>
                    <m:sty m:val="bi"/>
                  </m:rPr>
                  <w:rPr>
                    <w:rFonts w:ascii="Cambria Math" w:hAnsi="Cambria Math"/>
                    <w:sz w:val="24"/>
                    <w:szCs w:val="24"/>
                  </w:rPr>
                  <m:t>h=191</m:t>
                </m:r>
              </m:oMath>
            </m:oMathPara>
          </w:p>
          <w:p w:rsidR="00754ABE" w:rsidRDefault="00754ABE"/>
          <w:p w:rsidR="00EF0949" w:rsidRDefault="00EF0949"/>
          <w:p w:rsidR="00003FDC" w:rsidRDefault="00003FDC"/>
          <w:p w:rsidR="00754ABE" w:rsidRDefault="00754ABE"/>
          <w:p w:rsidR="002267D9" w:rsidRDefault="002267D9"/>
          <w:p w:rsidR="002267D9" w:rsidRPr="00062123" w:rsidRDefault="002267D9"/>
        </w:tc>
        <w:tc>
          <w:tcPr>
            <w:tcW w:w="5508" w:type="dxa"/>
          </w:tcPr>
          <w:p w:rsidR="00EF0949" w:rsidRDefault="00062123" w:rsidP="00EF0949">
            <w:pPr>
              <w:rPr>
                <w:sz w:val="24"/>
                <w:szCs w:val="24"/>
              </w:rPr>
            </w:pPr>
            <w:r w:rsidRPr="00062123">
              <w:rPr>
                <w:sz w:val="24"/>
                <w:szCs w:val="24"/>
              </w:rPr>
              <w:t xml:space="preserve">2. </w:t>
            </w:r>
            <w:r w:rsidR="000C17B2">
              <w:rPr>
                <w:sz w:val="24"/>
                <w:szCs w:val="24"/>
              </w:rPr>
              <w:t>S</w:t>
            </w:r>
            <w:r w:rsidR="00EF0949" w:rsidRPr="001A4BC7">
              <w:rPr>
                <w:sz w:val="24"/>
                <w:szCs w:val="24"/>
              </w:rPr>
              <w:t xml:space="preserve">olve for </w:t>
            </w:r>
            <w:r w:rsidR="006559EC">
              <w:rPr>
                <w:sz w:val="24"/>
                <w:szCs w:val="24"/>
              </w:rPr>
              <w:t>w</w:t>
            </w:r>
            <w:r w:rsidR="005F08CC">
              <w:rPr>
                <w:sz w:val="24"/>
                <w:szCs w:val="24"/>
              </w:rPr>
              <w:t>.</w:t>
            </w:r>
            <w:r w:rsidR="00EF0949">
              <w:rPr>
                <w:sz w:val="24"/>
                <w:szCs w:val="24"/>
              </w:rPr>
              <w:t xml:space="preserve"> You must show work!</w:t>
            </w:r>
          </w:p>
          <w:p w:rsidR="00062123" w:rsidRPr="00003FDC" w:rsidRDefault="006559EC" w:rsidP="006559EC">
            <w:pPr>
              <w:jc w:val="center"/>
              <w:rPr>
                <w:b/>
              </w:rPr>
            </w:pPr>
            <m:oMathPara>
              <m:oMath>
                <m:r>
                  <m:rPr>
                    <m:sty m:val="bi"/>
                  </m:rPr>
                  <w:rPr>
                    <w:rFonts w:ascii="Cambria Math" w:hAnsi="Cambria Math"/>
                  </w:rPr>
                  <m:t>7.23</m:t>
                </m:r>
                <m:r>
                  <m:rPr>
                    <m:sty m:val="bi"/>
                  </m:rPr>
                  <w:rPr>
                    <w:rFonts w:ascii="Cambria Math" w:hAnsi="Cambria Math"/>
                  </w:rPr>
                  <m:t>w≥</m:t>
                </m:r>
                <m:r>
                  <m:rPr>
                    <m:sty m:val="bi"/>
                  </m:rPr>
                  <w:rPr>
                    <w:rFonts w:ascii="Cambria Math" w:eastAsiaTheme="minorEastAsia" w:hAnsi="Cambria Math"/>
                  </w:rPr>
                  <m:t>404.88</m:t>
                </m:r>
              </m:oMath>
            </m:oMathPara>
          </w:p>
        </w:tc>
      </w:tr>
      <w:tr w:rsidR="00062123" w:rsidRPr="00062123" w:rsidTr="00062123">
        <w:tc>
          <w:tcPr>
            <w:tcW w:w="5508" w:type="dxa"/>
          </w:tcPr>
          <w:p w:rsidR="00062123" w:rsidRPr="00062123" w:rsidRDefault="00062123" w:rsidP="00062123">
            <w:pPr>
              <w:rPr>
                <w:sz w:val="24"/>
                <w:szCs w:val="24"/>
              </w:rPr>
            </w:pPr>
            <w:r w:rsidRPr="00062123">
              <w:rPr>
                <w:sz w:val="24"/>
                <w:szCs w:val="24"/>
              </w:rPr>
              <w:t xml:space="preserve">3.  Solve and round to the </w:t>
            </w:r>
            <w:r w:rsidR="00003FDC">
              <w:rPr>
                <w:sz w:val="24"/>
                <w:szCs w:val="24"/>
              </w:rPr>
              <w:t>ones</w:t>
            </w:r>
            <w:r w:rsidRPr="00062123">
              <w:rPr>
                <w:sz w:val="24"/>
                <w:szCs w:val="24"/>
              </w:rPr>
              <w:t xml:space="preserve"> place.</w:t>
            </w:r>
          </w:p>
          <w:p w:rsidR="00062123" w:rsidRPr="00062123" w:rsidRDefault="00062123" w:rsidP="00062123">
            <w:r w:rsidRPr="00062123">
              <w:rPr>
                <w:noProof/>
              </w:rPr>
              <w:drawing>
                <wp:anchor distT="0" distB="0" distL="114300" distR="114300" simplePos="0" relativeHeight="251659264" behindDoc="0" locked="0" layoutInCell="1" allowOverlap="1">
                  <wp:simplePos x="0" y="0"/>
                  <wp:positionH relativeFrom="column">
                    <wp:posOffset>5429250</wp:posOffset>
                  </wp:positionH>
                  <wp:positionV relativeFrom="paragraph">
                    <wp:posOffset>51435</wp:posOffset>
                  </wp:positionV>
                  <wp:extent cx="1346835" cy="1914525"/>
                  <wp:effectExtent l="19050" t="0" r="5715" b="0"/>
                  <wp:wrapThrough wrapText="bothSides">
                    <wp:wrapPolygon edited="0">
                      <wp:start x="-306" y="0"/>
                      <wp:lineTo x="-306" y="21493"/>
                      <wp:lineTo x="21692" y="21493"/>
                      <wp:lineTo x="21692" y="0"/>
                      <wp:lineTo x="-306" y="0"/>
                    </wp:wrapPolygon>
                  </wp:wrapThrough>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0329" t="12163" r="9624" b="5743"/>
                          <a:stretch>
                            <a:fillRect/>
                          </a:stretch>
                        </pic:blipFill>
                        <pic:spPr bwMode="auto">
                          <a:xfrm>
                            <a:off x="0" y="0"/>
                            <a:ext cx="1346835" cy="1914525"/>
                          </a:xfrm>
                          <a:prstGeom prst="rect">
                            <a:avLst/>
                          </a:prstGeom>
                          <a:noFill/>
                        </pic:spPr>
                      </pic:pic>
                    </a:graphicData>
                  </a:graphic>
                </wp:anchor>
              </w:drawing>
            </w:r>
          </w:p>
          <w:p w:rsidR="00062123" w:rsidRPr="00062123" w:rsidRDefault="002E67AC" w:rsidP="00794C33">
            <w:r>
              <w:rPr>
                <w:rFonts w:eastAsiaTheme="minorEastAsia"/>
                <w:sz w:val="40"/>
                <w:szCs w:val="40"/>
              </w:rPr>
              <w:t xml:space="preserve">     </w:t>
            </w:r>
            <m:oMath>
              <m:f>
                <m:fPr>
                  <m:ctrlPr>
                    <w:rPr>
                      <w:rFonts w:ascii="Cambria Math" w:hAnsi="Cambria Math"/>
                      <w:i/>
                      <w:sz w:val="40"/>
                      <w:szCs w:val="40"/>
                    </w:rPr>
                  </m:ctrlPr>
                </m:fPr>
                <m:num>
                  <m:r>
                    <w:rPr>
                      <w:rFonts w:ascii="Cambria Math" w:hAnsi="Cambria Math"/>
                      <w:sz w:val="40"/>
                      <w:szCs w:val="40"/>
                    </w:rPr>
                    <m:t>1.6(7)</m:t>
                  </m:r>
                </m:num>
                <m:den>
                  <m:r>
                    <w:rPr>
                      <w:rFonts w:ascii="Cambria Math" w:hAnsi="Cambria Math"/>
                      <w:sz w:val="40"/>
                      <w:szCs w:val="40"/>
                    </w:rPr>
                    <m:t>6</m:t>
                  </m:r>
                </m:den>
              </m:f>
            </m:oMath>
            <w:r w:rsidR="006559EC">
              <w:rPr>
                <w:rFonts w:eastAsiaTheme="minorEastAsia"/>
                <w:sz w:val="40"/>
                <w:szCs w:val="40"/>
              </w:rPr>
              <w:t xml:space="preserve"> -</w:t>
            </w:r>
            <w:r w:rsidR="00003FDC">
              <w:rPr>
                <w:rFonts w:eastAsiaTheme="minorEastAsia"/>
                <w:sz w:val="40"/>
                <w:szCs w:val="40"/>
              </w:rPr>
              <w:t xml:space="preserve"> </w:t>
            </w:r>
            <m:oMath>
              <m:rad>
                <m:radPr>
                  <m:degHide m:val="1"/>
                  <m:ctrlPr>
                    <w:rPr>
                      <w:rFonts w:ascii="Cambria Math" w:eastAsiaTheme="minorEastAsia" w:hAnsi="Cambria Math"/>
                      <w:i/>
                      <w:sz w:val="40"/>
                      <w:szCs w:val="40"/>
                    </w:rPr>
                  </m:ctrlPr>
                </m:radPr>
                <m:deg/>
                <m:e>
                  <m:r>
                    <w:rPr>
                      <w:rFonts w:ascii="Cambria Math" w:eastAsiaTheme="minorEastAsia" w:hAnsi="Cambria Math"/>
                      <w:sz w:val="40"/>
                      <w:szCs w:val="40"/>
                    </w:rPr>
                    <m:t>90</m:t>
                  </m:r>
                </m:e>
              </m:rad>
            </m:oMath>
          </w:p>
        </w:tc>
        <w:tc>
          <w:tcPr>
            <w:tcW w:w="5508" w:type="dxa"/>
          </w:tcPr>
          <w:p w:rsidR="00062123" w:rsidRPr="00062123" w:rsidRDefault="00062123" w:rsidP="00062123">
            <w:pPr>
              <w:rPr>
                <w:sz w:val="24"/>
                <w:szCs w:val="24"/>
              </w:rPr>
            </w:pPr>
            <w:r w:rsidRPr="00062123">
              <w:rPr>
                <w:noProof/>
                <w:sz w:val="24"/>
                <w:szCs w:val="24"/>
              </w:rPr>
              <w:drawing>
                <wp:anchor distT="0" distB="0" distL="114300" distR="114300" simplePos="0" relativeHeight="251661312" behindDoc="0" locked="0" layoutInCell="1" allowOverlap="1">
                  <wp:simplePos x="0" y="0"/>
                  <wp:positionH relativeFrom="column">
                    <wp:posOffset>1969770</wp:posOffset>
                  </wp:positionH>
                  <wp:positionV relativeFrom="paragraph">
                    <wp:posOffset>238125</wp:posOffset>
                  </wp:positionV>
                  <wp:extent cx="1346835" cy="1914525"/>
                  <wp:effectExtent l="19050" t="0" r="5715" b="0"/>
                  <wp:wrapThrough wrapText="bothSides">
                    <wp:wrapPolygon edited="0">
                      <wp:start x="-306" y="0"/>
                      <wp:lineTo x="-306" y="21493"/>
                      <wp:lineTo x="21692" y="21493"/>
                      <wp:lineTo x="21692" y="0"/>
                      <wp:lineTo x="-306" y="0"/>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0329" t="12163" r="9624" b="5743"/>
                          <a:stretch>
                            <a:fillRect/>
                          </a:stretch>
                        </pic:blipFill>
                        <pic:spPr bwMode="auto">
                          <a:xfrm>
                            <a:off x="0" y="0"/>
                            <a:ext cx="1346835" cy="1914525"/>
                          </a:xfrm>
                          <a:prstGeom prst="rect">
                            <a:avLst/>
                          </a:prstGeom>
                          <a:noFill/>
                        </pic:spPr>
                      </pic:pic>
                    </a:graphicData>
                  </a:graphic>
                </wp:anchor>
              </w:drawing>
            </w:r>
            <w:r w:rsidRPr="00062123">
              <w:rPr>
                <w:sz w:val="24"/>
                <w:szCs w:val="24"/>
              </w:rPr>
              <w:t xml:space="preserve">4. Solve and round to the </w:t>
            </w:r>
            <w:r w:rsidR="00003FDC">
              <w:rPr>
                <w:sz w:val="24"/>
                <w:szCs w:val="24"/>
              </w:rPr>
              <w:t>hundredths</w:t>
            </w:r>
            <w:r w:rsidRPr="00062123">
              <w:rPr>
                <w:sz w:val="24"/>
                <w:szCs w:val="24"/>
              </w:rPr>
              <w:t xml:space="preserve"> place.</w:t>
            </w:r>
          </w:p>
          <w:p w:rsidR="00062123" w:rsidRPr="00062123" w:rsidRDefault="00062123" w:rsidP="00062123">
            <w:pPr>
              <w:rPr>
                <w:b/>
                <w:sz w:val="24"/>
                <w:szCs w:val="24"/>
              </w:rPr>
            </w:pPr>
          </w:p>
          <w:p w:rsidR="00062123" w:rsidRPr="002E67AC" w:rsidRDefault="00F17BC7" w:rsidP="00062123">
            <w:pPr>
              <w:rPr>
                <w:rFonts w:ascii="Cambria Math" w:hAnsi="Cambria Math"/>
                <w:sz w:val="40"/>
                <w:szCs w:val="40"/>
                <w:oMath/>
              </w:rPr>
            </w:pPr>
            <m:oMathPara>
              <m:oMath>
                <m:sSup>
                  <m:sSupPr>
                    <m:ctrlPr>
                      <w:rPr>
                        <w:rFonts w:ascii="Cambria Math" w:hAnsi="Cambria Math"/>
                        <w:i/>
                        <w:sz w:val="40"/>
                        <w:szCs w:val="40"/>
                      </w:rPr>
                    </m:ctrlPr>
                  </m:sSupPr>
                  <m:e>
                    <m:r>
                      <w:rPr>
                        <w:rFonts w:ascii="Cambria Math" w:hAnsi="Cambria Math"/>
                        <w:sz w:val="40"/>
                        <w:szCs w:val="40"/>
                      </w:rPr>
                      <m:t>7</m:t>
                    </m:r>
                  </m:e>
                  <m:sup>
                    <m:r>
                      <w:rPr>
                        <w:rFonts w:ascii="Cambria Math" w:hAnsi="Cambria Math"/>
                        <w:sz w:val="40"/>
                        <w:szCs w:val="40"/>
                      </w:rPr>
                      <m:t>2</m:t>
                    </m:r>
                  </m:sup>
                </m:sSup>
                <m:r>
                  <w:rPr>
                    <w:rFonts w:ascii="Cambria Math" w:hAnsi="Cambria Math"/>
                    <w:sz w:val="40"/>
                    <w:szCs w:val="40"/>
                  </w:rPr>
                  <m:t>-</m:t>
                </m:r>
                <m:rad>
                  <m:radPr>
                    <m:degHide m:val="1"/>
                    <m:ctrlPr>
                      <w:rPr>
                        <w:rFonts w:ascii="Cambria Math" w:hAnsi="Cambria Math"/>
                        <w:i/>
                        <w:sz w:val="40"/>
                        <w:szCs w:val="40"/>
                      </w:rPr>
                    </m:ctrlPr>
                  </m:radPr>
                  <m:deg/>
                  <m:e>
                    <m:r>
                      <w:rPr>
                        <w:rFonts w:ascii="Cambria Math" w:hAnsi="Cambria Math"/>
                        <w:sz w:val="40"/>
                        <w:szCs w:val="40"/>
                      </w:rPr>
                      <m:t>340</m:t>
                    </m:r>
                  </m:e>
                </m:rad>
              </m:oMath>
            </m:oMathPara>
          </w:p>
          <w:p w:rsidR="00062123" w:rsidRPr="00062123" w:rsidRDefault="00062123"/>
        </w:tc>
      </w:tr>
      <w:tr w:rsidR="00062123" w:rsidRPr="00062123" w:rsidTr="00062123">
        <w:tc>
          <w:tcPr>
            <w:tcW w:w="5508" w:type="dxa"/>
          </w:tcPr>
          <w:p w:rsidR="00BA6311" w:rsidRPr="00751339" w:rsidRDefault="00062123" w:rsidP="00751339">
            <w:pPr>
              <w:pStyle w:val="ListParagraph"/>
              <w:ind w:left="0"/>
              <w:rPr>
                <w:sz w:val="46"/>
                <w:szCs w:val="46"/>
              </w:rPr>
            </w:pPr>
            <w:r w:rsidRPr="00062123">
              <w:rPr>
                <w:sz w:val="24"/>
                <w:szCs w:val="24"/>
              </w:rPr>
              <w:t xml:space="preserve">5. </w:t>
            </w:r>
            <w:r w:rsidR="00751339">
              <w:rPr>
                <w:sz w:val="24"/>
                <w:szCs w:val="24"/>
              </w:rPr>
              <w:t>Is this a rotation or a translation? Why?</w:t>
            </w:r>
          </w:p>
          <w:p w:rsidR="00372EDD" w:rsidRDefault="00751339" w:rsidP="00751339">
            <w:r>
              <w:rPr>
                <w:rFonts w:ascii="Helvetica" w:hAnsi="Helvetica" w:cs="Helvetica"/>
                <w:noProof/>
              </w:rPr>
              <w:drawing>
                <wp:inline distT="0" distB="0" distL="0" distR="0">
                  <wp:extent cx="2025650" cy="1579852"/>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187" t="19737" r="11875" b="13816"/>
                          <a:stretch/>
                        </pic:blipFill>
                        <pic:spPr bwMode="auto">
                          <a:xfrm>
                            <a:off x="0" y="0"/>
                            <a:ext cx="2027143" cy="1581016"/>
                          </a:xfrm>
                          <a:prstGeom prst="rect">
                            <a:avLst/>
                          </a:prstGeom>
                          <a:noFill/>
                          <a:ln>
                            <a:noFill/>
                          </a:ln>
                          <a:extLst>
                            <a:ext uri="{53640926-AAD7-44d8-BBD7-CCE9431645EC}">
                              <a14:shadowObscured xmlns:a14="http://schemas.microsoft.com/office/drawing/2010/main"/>
                            </a:ext>
                          </a:extLst>
                        </pic:spPr>
                      </pic:pic>
                    </a:graphicData>
                  </a:graphic>
                </wp:inline>
              </w:drawing>
            </w:r>
          </w:p>
          <w:p w:rsidR="00751339" w:rsidRPr="00062123" w:rsidRDefault="00751339" w:rsidP="00751339"/>
        </w:tc>
        <w:tc>
          <w:tcPr>
            <w:tcW w:w="5508" w:type="dxa"/>
          </w:tcPr>
          <w:p w:rsidR="00794C33" w:rsidRDefault="00062123" w:rsidP="007B67E0">
            <w:r w:rsidRPr="00062123">
              <w:rPr>
                <w:sz w:val="24"/>
                <w:szCs w:val="24"/>
              </w:rPr>
              <w:t xml:space="preserve">6.  </w:t>
            </w:r>
            <w:r w:rsidR="00751339">
              <w:t>Andrew needs to clean the window to his house. He places his 20 ft ladder 10 ft away from the house. How high is the window from the bottom of the house?</w:t>
            </w:r>
          </w:p>
          <w:p w:rsidR="00751339" w:rsidRPr="007B67E0" w:rsidRDefault="00751339" w:rsidP="007B67E0"/>
          <w:p w:rsidR="00754ABE" w:rsidRPr="00062123" w:rsidRDefault="00751339" w:rsidP="00751339">
            <w:pPr>
              <w:jc w:val="right"/>
            </w:pPr>
            <w:r>
              <w:rPr>
                <w:rFonts w:ascii="Helvetica" w:hAnsi="Helvetica" w:cs="Helvetica"/>
                <w:noProof/>
              </w:rPr>
              <w:drawing>
                <wp:inline distT="0" distB="0" distL="0" distR="0">
                  <wp:extent cx="1965095" cy="1496060"/>
                  <wp:effectExtent l="0" t="0" r="0" b="254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3333" t="19608" r="5667" b="7843"/>
                          <a:stretch/>
                        </pic:blipFill>
                        <pic:spPr bwMode="auto">
                          <a:xfrm>
                            <a:off x="0" y="0"/>
                            <a:ext cx="1965163" cy="149611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62123" w:rsidRPr="00062123" w:rsidTr="00062123">
        <w:tc>
          <w:tcPr>
            <w:tcW w:w="5508" w:type="dxa"/>
          </w:tcPr>
          <w:p w:rsidR="00372EDD" w:rsidRDefault="00062123" w:rsidP="00372EDD">
            <w:r w:rsidRPr="00062123">
              <w:t>7</w:t>
            </w:r>
            <w:r w:rsidR="0004485F">
              <w:rPr>
                <w:sz w:val="24"/>
                <w:szCs w:val="24"/>
              </w:rPr>
              <w:t xml:space="preserve">.  </w:t>
            </w:r>
            <w:r w:rsidR="00751339">
              <w:rPr>
                <w:sz w:val="24"/>
                <w:szCs w:val="24"/>
              </w:rPr>
              <w:t>If the dimensions of a circle with a circumference of 24 inches are tripled, what will be the circumference of the new circle? (HINT: Scale Factor)</w:t>
            </w:r>
          </w:p>
          <w:p w:rsidR="00372EDD" w:rsidRDefault="00372EDD" w:rsidP="00372EDD"/>
          <w:p w:rsidR="00372EDD" w:rsidRDefault="00372EDD" w:rsidP="00372EDD">
            <w:pPr>
              <w:rPr>
                <w:b/>
              </w:rPr>
            </w:pPr>
          </w:p>
          <w:p w:rsidR="002267D9" w:rsidRDefault="002267D9" w:rsidP="00372EDD">
            <w:pPr>
              <w:rPr>
                <w:b/>
              </w:rPr>
            </w:pPr>
          </w:p>
          <w:p w:rsidR="002267D9" w:rsidRDefault="002267D9" w:rsidP="00372EDD">
            <w:pPr>
              <w:rPr>
                <w:b/>
              </w:rPr>
            </w:pPr>
          </w:p>
          <w:p w:rsidR="007A44C2" w:rsidRDefault="007A44C2" w:rsidP="00372EDD">
            <w:pPr>
              <w:rPr>
                <w:b/>
              </w:rPr>
            </w:pPr>
          </w:p>
          <w:p w:rsidR="00794C33" w:rsidRPr="00124E29" w:rsidRDefault="00794C33" w:rsidP="00372EDD">
            <w:pPr>
              <w:rPr>
                <w:b/>
              </w:rPr>
            </w:pPr>
          </w:p>
        </w:tc>
        <w:tc>
          <w:tcPr>
            <w:tcW w:w="5508" w:type="dxa"/>
          </w:tcPr>
          <w:p w:rsidR="002E67AC" w:rsidRDefault="00062123" w:rsidP="002E67AC">
            <w:r w:rsidRPr="005B234C">
              <w:t xml:space="preserve">8. </w:t>
            </w:r>
            <w:r w:rsidR="005B234C" w:rsidRPr="005B234C">
              <w:t xml:space="preserve"> </w:t>
            </w:r>
            <w:r w:rsidR="008C2709">
              <w:t>Caitlin invested $520 in to an account that earns 5% simple interest. If she leaves the money alone for 11 years, how much interest will she earn?</w:t>
            </w:r>
          </w:p>
          <w:p w:rsidR="00ED59D7" w:rsidRPr="005B234C" w:rsidRDefault="00ED59D7" w:rsidP="002E67AC"/>
          <w:p w:rsidR="00DA2C58" w:rsidRPr="00062123" w:rsidRDefault="00DA2C58" w:rsidP="00A37541"/>
        </w:tc>
      </w:tr>
      <w:tr w:rsidR="00062123" w:rsidRPr="00062123" w:rsidTr="00062123">
        <w:tc>
          <w:tcPr>
            <w:tcW w:w="5508" w:type="dxa"/>
          </w:tcPr>
          <w:p w:rsidR="00ED59D7" w:rsidRPr="00370478" w:rsidRDefault="00F17BC7" w:rsidP="00ED59D7">
            <w:pPr>
              <w:rPr>
                <w:sz w:val="52"/>
                <w:szCs w:val="52"/>
              </w:rPr>
            </w:pPr>
            <w:r>
              <w:rPr>
                <w:noProof/>
              </w:rPr>
              <mc:AlternateContent>
                <mc:Choice Requires="wps">
                  <w:drawing>
                    <wp:anchor distT="50800" distB="0" distL="114300" distR="114300" simplePos="0" relativeHeight="251664384" behindDoc="0" locked="1" layoutInCell="1" allowOverlap="1">
                      <wp:simplePos x="0" y="0"/>
                      <wp:positionH relativeFrom="column">
                        <wp:posOffset>4051935</wp:posOffset>
                      </wp:positionH>
                      <wp:positionV relativeFrom="paragraph">
                        <wp:posOffset>-4671060</wp:posOffset>
                      </wp:positionV>
                      <wp:extent cx="114935" cy="323215"/>
                      <wp:effectExtent l="0" t="0" r="12065" b="6985"/>
                      <wp:wrapThrough wrapText="bothSides">
                        <wp:wrapPolygon edited="0">
                          <wp:start x="0" y="0"/>
                          <wp:lineTo x="0" y="20369"/>
                          <wp:lineTo x="19094" y="20369"/>
                          <wp:lineTo x="19094" y="0"/>
                          <wp:lineTo x="0" y="0"/>
                        </wp:wrapPolygon>
                      </wp:wrapThrough>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6CF6" w:rsidRPr="008E0E5D" w:rsidRDefault="00FA6CF6" w:rsidP="00D2771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9.05pt;margin-top:-367.75pt;width:9.05pt;height:25.45pt;z-index:251664384;visibility:visible;mso-wrap-style:none;mso-width-percent:0;mso-height-percent:0;mso-wrap-distance-left:9pt;mso-wrap-distance-top:4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" filled="f" stroked="f" strokeweight=".5pt">
                      <v:textbox style="mso-fit-shape-to-text:t" inset="0,0,0,0">
                        <w:txbxContent>
                          <w:p w:rsidR="00FA6CF6" w:rsidRPr="008E0E5D" w:rsidRDefault="00FA6CF6" w:rsidP="00D27714"/>
                        </w:txbxContent>
                      </v:textbox>
                      <w10:wrap type="through"/>
                      <w10:anchorlock/>
                    </v:rect>
                  </w:pict>
                </mc:Fallback>
              </mc:AlternateContent>
            </w:r>
            <w:r w:rsidR="00062123" w:rsidRPr="00062123">
              <w:t>9.</w:t>
            </w:r>
            <w:r w:rsidR="00754ABE" w:rsidRPr="00062123">
              <w:rPr>
                <w:sz w:val="24"/>
                <w:szCs w:val="24"/>
              </w:rPr>
              <w:t xml:space="preserve"> </w:t>
            </w:r>
            <w:r w:rsidR="00A25EF7">
              <w:rPr>
                <w:sz w:val="24"/>
                <w:szCs w:val="24"/>
              </w:rPr>
              <w:t xml:space="preserve"> </w:t>
            </w:r>
            <w:r w:rsidR="00797EA3">
              <w:rPr>
                <w:sz w:val="24"/>
                <w:szCs w:val="24"/>
              </w:rPr>
              <w:t>Convert to scientific notation.</w:t>
            </w:r>
          </w:p>
          <w:p w:rsidR="00ED59D7" w:rsidRPr="00D20985" w:rsidRDefault="002267D9" w:rsidP="00ED59D7">
            <w:pPr>
              <w:rPr>
                <w:sz w:val="40"/>
                <w:szCs w:val="40"/>
                <w:vertAlign w:val="superscript"/>
              </w:rPr>
            </w:pPr>
            <w:r>
              <w:rPr>
                <w:rFonts w:cs="Calibri"/>
                <w:color w:val="000000"/>
                <w:sz w:val="52"/>
                <w:szCs w:val="52"/>
              </w:rPr>
              <w:t xml:space="preserve">  </w:t>
            </w:r>
            <w:r w:rsidR="006559EC">
              <w:rPr>
                <w:rFonts w:cs="Calibri"/>
                <w:color w:val="000000"/>
                <w:sz w:val="52"/>
                <w:szCs w:val="52"/>
              </w:rPr>
              <w:t>8,900,000,000,000</w:t>
            </w:r>
          </w:p>
          <w:p w:rsidR="0026687B" w:rsidRDefault="0026687B" w:rsidP="00432BE9">
            <w:pPr>
              <w:rPr>
                <w:sz w:val="24"/>
                <w:szCs w:val="24"/>
              </w:rPr>
            </w:pPr>
          </w:p>
          <w:p w:rsidR="00797EA3" w:rsidRPr="00F54CBE" w:rsidRDefault="00797EA3" w:rsidP="00432BE9">
            <w:pPr>
              <w:rPr>
                <w:sz w:val="24"/>
                <w:szCs w:val="24"/>
              </w:rPr>
            </w:pPr>
          </w:p>
        </w:tc>
        <w:tc>
          <w:tcPr>
            <w:tcW w:w="5508" w:type="dxa"/>
          </w:tcPr>
          <w:p w:rsidR="00DA2C58" w:rsidRDefault="00062123" w:rsidP="00447751">
            <w:r w:rsidRPr="00062123">
              <w:t>10.</w:t>
            </w:r>
            <w:r w:rsidR="00BB0F7C">
              <w:t xml:space="preserve"> </w:t>
            </w:r>
            <w:r w:rsidR="00797EA3">
              <w:t xml:space="preserve"> Will this be </w:t>
            </w:r>
            <w:r w:rsidR="006559EC">
              <w:t>a proportional or non-proportional line</w:t>
            </w:r>
            <w:r w:rsidR="00797EA3">
              <w:t>?</w:t>
            </w:r>
          </w:p>
          <w:p w:rsidR="00A37541" w:rsidRDefault="00A37541" w:rsidP="00447751"/>
          <w:p w:rsidR="00D674F0" w:rsidRPr="00D674F0" w:rsidRDefault="00D674F0" w:rsidP="00D674F0">
            <w:pPr>
              <w:jc w:val="center"/>
              <w:rPr>
                <w:b/>
                <w:sz w:val="32"/>
                <w:szCs w:val="32"/>
              </w:rPr>
            </w:pPr>
            <m:oMathPara>
              <m:oMath>
                <m:r>
                  <m:rPr>
                    <m:sty m:val="bi"/>
                  </m:rPr>
                  <w:rPr>
                    <w:rFonts w:ascii="Cambria Math" w:hAnsi="Cambria Math"/>
                    <w:sz w:val="32"/>
                    <w:szCs w:val="32"/>
                  </w:rPr>
                  <m:t>y</m:t>
                </m:r>
                <m:r>
                  <m:rPr>
                    <m:sty m:val="bi"/>
                  </m:rPr>
                  <w:rPr>
                    <w:rFonts w:ascii="Cambria Math"/>
                    <w:sz w:val="32"/>
                    <w:szCs w:val="32"/>
                  </w:rPr>
                  <m:t>=</m:t>
                </m:r>
                <m:r>
                  <m:rPr>
                    <m:sty m:val="bi"/>
                  </m:rPr>
                  <w:rPr>
                    <w:rFonts w:ascii="Cambria Math" w:hAnsi="Cambria Math"/>
                    <w:sz w:val="32"/>
                    <w:szCs w:val="32"/>
                  </w:rPr>
                  <m:t>-3</m:t>
                </m:r>
                <m:r>
                  <m:rPr>
                    <m:sty m:val="bi"/>
                  </m:rPr>
                  <w:rPr>
                    <w:rFonts w:ascii="Cambria Math" w:hAnsi="Cambria Math"/>
                    <w:sz w:val="32"/>
                    <w:szCs w:val="32"/>
                  </w:rPr>
                  <m:t>x+14</m:t>
                </m:r>
              </m:oMath>
            </m:oMathPara>
          </w:p>
          <w:p w:rsidR="0074612D" w:rsidRPr="00062123" w:rsidRDefault="0074612D" w:rsidP="0074612D"/>
        </w:tc>
      </w:tr>
      <w:tr w:rsidR="00062123" w:rsidRPr="00062123" w:rsidTr="00062123">
        <w:tc>
          <w:tcPr>
            <w:tcW w:w="5508" w:type="dxa"/>
          </w:tcPr>
          <w:p w:rsidR="00A37541" w:rsidRPr="007B67E0" w:rsidRDefault="00062123" w:rsidP="00A37541">
            <w:pPr>
              <w:pStyle w:val="ListParagraph"/>
              <w:ind w:left="0"/>
              <w:rPr>
                <w:rFonts w:asciiTheme="minorHAnsi" w:hAnsiTheme="minorHAnsi"/>
                <w:b/>
                <w:sz w:val="24"/>
                <w:szCs w:val="24"/>
              </w:rPr>
            </w:pPr>
            <w:r w:rsidRPr="001279E8">
              <w:rPr>
                <w:rFonts w:asciiTheme="minorHAnsi" w:hAnsiTheme="minorHAnsi"/>
              </w:rPr>
              <w:lastRenderedPageBreak/>
              <w:t xml:space="preserve">11. </w:t>
            </w:r>
            <w:r w:rsidR="00A31F1B">
              <w:rPr>
                <w:rFonts w:asciiTheme="minorHAnsi" w:hAnsiTheme="minorHAnsi"/>
                <w:sz w:val="24"/>
                <w:szCs w:val="24"/>
              </w:rPr>
              <w:t xml:space="preserve">Triangle ABC is </w:t>
            </w:r>
            <w:r w:rsidR="00CE5110">
              <w:rPr>
                <w:rFonts w:asciiTheme="minorHAnsi" w:hAnsiTheme="minorHAnsi"/>
                <w:sz w:val="24"/>
                <w:szCs w:val="24"/>
              </w:rPr>
              <w:t>reflected over the y axis, what will the ordered pair of B’ be</w:t>
            </w:r>
            <w:r w:rsidR="00A31F1B">
              <w:rPr>
                <w:rFonts w:asciiTheme="minorHAnsi" w:hAnsiTheme="minorHAnsi"/>
                <w:sz w:val="24"/>
                <w:szCs w:val="24"/>
              </w:rPr>
              <w:t>?</w:t>
            </w:r>
          </w:p>
          <w:p w:rsidR="000F7725" w:rsidRPr="001279E8" w:rsidRDefault="00A31F1B" w:rsidP="00A37541">
            <w:pPr>
              <w:pStyle w:val="ListParagraph"/>
              <w:ind w:left="0"/>
            </w:pPr>
            <w:r>
              <w:rPr>
                <w:noProof/>
              </w:rPr>
              <w:drawing>
                <wp:inline distT="0" distB="0" distL="0" distR="0">
                  <wp:extent cx="1591108" cy="1333500"/>
                  <wp:effectExtent l="0" t="0" r="0" b="0"/>
                  <wp:docPr id="1" name="Picture 1" descr="8_MTXEAR065611_22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_MTXEAR065611_227T"/>
                          <pic:cNvPicPr>
                            <a:picLocks noChangeAspect="1" noChangeArrowheads="1"/>
                          </pic:cNvPicPr>
                        </pic:nvPicPr>
                        <pic:blipFill rotWithShape="1">
                          <a:blip r:embed="rId10">
                            <a:extLst>
                              <a:ext uri="{28A0092B-C50C-407E-A947-70E740481C1C}">
                                <a14:useLocalDpi xmlns:a14="http://schemas.microsoft.com/office/drawing/2010/main" val="0"/>
                              </a:ext>
                            </a:extLst>
                          </a:blip>
                          <a:srcRect r="51613"/>
                          <a:stretch/>
                        </pic:blipFill>
                        <pic:spPr bwMode="auto">
                          <a:xfrm>
                            <a:off x="0" y="0"/>
                            <a:ext cx="1591108" cy="1333500"/>
                          </a:xfrm>
                          <a:prstGeom prst="rect">
                            <a:avLst/>
                          </a:prstGeom>
                          <a:noFill/>
                          <a:ln>
                            <a:noFill/>
                          </a:ln>
                          <a:extLst>
                            <a:ext uri="{53640926-AAD7-44d8-BBD7-CCE9431645EC}">
                              <a14:shadowObscured xmlns:a14="http://schemas.microsoft.com/office/drawing/2010/main"/>
                            </a:ext>
                          </a:extLst>
                        </pic:spPr>
                      </pic:pic>
                    </a:graphicData>
                  </a:graphic>
                </wp:inline>
              </w:drawing>
            </w:r>
            <w:r w:rsidR="000F7725" w:rsidRPr="001279E8">
              <w:rPr>
                <w:vanish/>
              </w:rPr>
              <w:cr/>
              <w:t>hours driven to miles traveled?</w:t>
            </w:r>
            <w:r w:rsidR="000F7725" w:rsidRPr="001279E8">
              <w:rPr>
                <w:vanish/>
              </w:rPr>
              <w:cr/>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r w:rsidR="000F7725" w:rsidRPr="001279E8">
              <w:rPr>
                <w:vanish/>
              </w:rPr>
              <w:pgNum/>
            </w:r>
          </w:p>
        </w:tc>
        <w:tc>
          <w:tcPr>
            <w:tcW w:w="5508" w:type="dxa"/>
          </w:tcPr>
          <w:p w:rsidR="00E34DE8" w:rsidRDefault="00C578C4" w:rsidP="00B1470D">
            <w:r w:rsidRPr="001279E8">
              <w:rPr>
                <w:noProof/>
              </w:rPr>
              <w:drawing>
                <wp:anchor distT="0" distB="0" distL="114300" distR="114300" simplePos="0" relativeHeight="251663360" behindDoc="1" locked="0" layoutInCell="1" allowOverlap="1">
                  <wp:simplePos x="0" y="0"/>
                  <wp:positionH relativeFrom="margin">
                    <wp:posOffset>4593590</wp:posOffset>
                  </wp:positionH>
                  <wp:positionV relativeFrom="margin">
                    <wp:posOffset>1780540</wp:posOffset>
                  </wp:positionV>
                  <wp:extent cx="2054860" cy="2045970"/>
                  <wp:effectExtent l="19050" t="0" r="2540" b="0"/>
                  <wp:wrapNone/>
                  <wp:docPr id="10" name="Picture 5" descr="8_MTXEDI066328_03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_MTXEDI066328_037T"/>
                          <pic:cNvPicPr>
                            <a:picLocks noChangeAspect="1" noChangeArrowheads="1"/>
                          </pic:cNvPicPr>
                        </pic:nvPicPr>
                        <pic:blipFill>
                          <a:blip r:embed="rId11" cstate="print"/>
                          <a:srcRect/>
                          <a:stretch>
                            <a:fillRect/>
                          </a:stretch>
                        </pic:blipFill>
                        <pic:spPr bwMode="auto">
                          <a:xfrm>
                            <a:off x="0" y="0"/>
                            <a:ext cx="2054860" cy="2045970"/>
                          </a:xfrm>
                          <a:prstGeom prst="rect">
                            <a:avLst/>
                          </a:prstGeom>
                          <a:noFill/>
                          <a:ln w="9525">
                            <a:noFill/>
                            <a:miter lim="800000"/>
                            <a:headEnd/>
                            <a:tailEnd/>
                          </a:ln>
                        </pic:spPr>
                      </pic:pic>
                    </a:graphicData>
                  </a:graphic>
                </wp:anchor>
              </w:drawing>
            </w:r>
            <w:r w:rsidRPr="001279E8">
              <w:rPr>
                <w:noProof/>
              </w:rPr>
              <w:drawing>
                <wp:anchor distT="0" distB="0" distL="114300" distR="114300" simplePos="0" relativeHeight="251662336" behindDoc="1" locked="0" layoutInCell="1" allowOverlap="1">
                  <wp:simplePos x="0" y="0"/>
                  <wp:positionH relativeFrom="margin">
                    <wp:posOffset>4593590</wp:posOffset>
                  </wp:positionH>
                  <wp:positionV relativeFrom="margin">
                    <wp:posOffset>1780540</wp:posOffset>
                  </wp:positionV>
                  <wp:extent cx="2054860" cy="2045970"/>
                  <wp:effectExtent l="19050" t="0" r="2540" b="0"/>
                  <wp:wrapNone/>
                  <wp:docPr id="9" name="Picture 4" descr="8_MTXEDI066328_03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_MTXEDI066328_037T"/>
                          <pic:cNvPicPr>
                            <a:picLocks noChangeAspect="1" noChangeArrowheads="1"/>
                          </pic:cNvPicPr>
                        </pic:nvPicPr>
                        <pic:blipFill>
                          <a:blip r:embed="rId11" cstate="print"/>
                          <a:srcRect/>
                          <a:stretch>
                            <a:fillRect/>
                          </a:stretch>
                        </pic:blipFill>
                        <pic:spPr bwMode="auto">
                          <a:xfrm>
                            <a:off x="0" y="0"/>
                            <a:ext cx="2054860" cy="2045970"/>
                          </a:xfrm>
                          <a:prstGeom prst="rect">
                            <a:avLst/>
                          </a:prstGeom>
                          <a:noFill/>
                          <a:ln w="9525">
                            <a:noFill/>
                            <a:miter lim="800000"/>
                            <a:headEnd/>
                            <a:tailEnd/>
                          </a:ln>
                        </pic:spPr>
                      </pic:pic>
                    </a:graphicData>
                  </a:graphic>
                </wp:anchor>
              </w:drawing>
            </w:r>
            <w:r w:rsidR="00062123" w:rsidRPr="001279E8">
              <w:t xml:space="preserve">12. </w:t>
            </w:r>
            <w:r w:rsidR="00A31F1B">
              <w:t xml:space="preserve"> What is the distance from </w:t>
            </w:r>
            <w:r w:rsidR="00F17BC7">
              <w:t>B</w:t>
            </w:r>
            <w:bookmarkStart w:id="0" w:name="_GoBack"/>
            <w:bookmarkEnd w:id="0"/>
            <w:r w:rsidR="00A31F1B">
              <w:t xml:space="preserve"> to C?</w:t>
            </w:r>
          </w:p>
          <w:p w:rsidR="00A31F1B" w:rsidRPr="001279E8" w:rsidRDefault="00A31F1B" w:rsidP="00B1470D">
            <w:r>
              <w:rPr>
                <w:rFonts w:ascii="Helvetica" w:hAnsi="Helvetica" w:cs="Helvetica"/>
                <w:noProof/>
              </w:rPr>
              <w:drawing>
                <wp:inline distT="0" distB="0" distL="0" distR="0">
                  <wp:extent cx="1790700" cy="172720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l="11979" t="17298" r="14583" b="9189"/>
                          <a:stretch/>
                        </pic:blipFill>
                        <pic:spPr bwMode="auto">
                          <a:xfrm>
                            <a:off x="0" y="0"/>
                            <a:ext cx="1790700" cy="1727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62123" w:rsidRPr="00062123" w:rsidTr="00062123">
        <w:tc>
          <w:tcPr>
            <w:tcW w:w="5508" w:type="dxa"/>
          </w:tcPr>
          <w:p w:rsidR="00E34DE8" w:rsidRDefault="00062123" w:rsidP="00CE5651">
            <w:r w:rsidRPr="001279E8">
              <w:t>13</w:t>
            </w:r>
            <w:r w:rsidR="007E2139" w:rsidRPr="001279E8">
              <w:t xml:space="preserve">. </w:t>
            </w:r>
            <w:r w:rsidR="00D23717">
              <w:t xml:space="preserve"> </w:t>
            </w:r>
            <w:r w:rsidR="007E77AE">
              <w:t xml:space="preserve">The scatterplot shows the relationship between the age of students x and their vertical leap y, what would be a fair vertical estimate for a 15 year old? </w:t>
            </w:r>
          </w:p>
          <w:p w:rsidR="00A12699" w:rsidRDefault="007E77AE" w:rsidP="00CE5651">
            <w:r>
              <w:rPr>
                <w:rFonts w:ascii="Helvetica" w:hAnsi="Helvetica" w:cs="Helvetica"/>
                <w:noProof/>
              </w:rPr>
              <w:drawing>
                <wp:inline distT="0" distB="0" distL="0" distR="0">
                  <wp:extent cx="1777913" cy="1346200"/>
                  <wp:effectExtent l="0" t="0" r="63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l="7556" t="8985" r="7333" b="6956"/>
                          <a:stretch/>
                        </pic:blipFill>
                        <pic:spPr bwMode="auto">
                          <a:xfrm>
                            <a:off x="0" y="0"/>
                            <a:ext cx="1778273" cy="1346472"/>
                          </a:xfrm>
                          <a:prstGeom prst="rect">
                            <a:avLst/>
                          </a:prstGeom>
                          <a:noFill/>
                          <a:ln>
                            <a:noFill/>
                          </a:ln>
                          <a:extLst>
                            <a:ext uri="{53640926-AAD7-44d8-BBD7-CCE9431645EC}">
                              <a14:shadowObscured xmlns:a14="http://schemas.microsoft.com/office/drawing/2010/main"/>
                            </a:ext>
                          </a:extLst>
                        </pic:spPr>
                      </pic:pic>
                    </a:graphicData>
                  </a:graphic>
                </wp:inline>
              </w:drawing>
            </w:r>
          </w:p>
          <w:p w:rsidR="00D23717" w:rsidRPr="00666825" w:rsidRDefault="00D23717" w:rsidP="00447751">
            <w:pPr>
              <w:rPr>
                <w:b/>
                <w:sz w:val="28"/>
                <w:szCs w:val="28"/>
              </w:rPr>
            </w:pPr>
          </w:p>
        </w:tc>
        <w:tc>
          <w:tcPr>
            <w:tcW w:w="5508" w:type="dxa"/>
          </w:tcPr>
          <w:p w:rsidR="001279E8" w:rsidRDefault="00062123" w:rsidP="00B1470D">
            <w:pPr>
              <w:ind w:right="450"/>
              <w:rPr>
                <w:noProof/>
              </w:rPr>
            </w:pPr>
            <w:r w:rsidRPr="001279E8">
              <w:t>14.</w:t>
            </w:r>
            <w:r w:rsidR="00447751" w:rsidRPr="001279E8">
              <w:rPr>
                <w:noProof/>
              </w:rPr>
              <w:t xml:space="preserve"> </w:t>
            </w:r>
            <w:r w:rsidR="00193F10">
              <w:rPr>
                <w:noProof/>
              </w:rPr>
              <w:t xml:space="preserve">How much </w:t>
            </w:r>
            <w:r w:rsidR="002145E5">
              <w:rPr>
                <w:noProof/>
              </w:rPr>
              <w:t>paint would cover the prism below?</w:t>
            </w:r>
          </w:p>
          <w:p w:rsidR="00D23717" w:rsidRPr="001279E8" w:rsidRDefault="00F17BC7" w:rsidP="00BB7E2E">
            <w:pPr>
              <w:ind w:right="450"/>
            </w:pPr>
            <w:r>
              <w:rPr>
                <w:rFonts w:ascii="Helvetica" w:hAnsi="Helvetica" w:cs="Helvetica"/>
                <w:noProof/>
              </w:rPr>
              <mc:AlternateContent>
                <mc:Choice Requires="wps">
                  <w:drawing>
                    <wp:anchor distT="0" distB="0" distL="114300" distR="114300" simplePos="0" relativeHeight="251668480" behindDoc="0" locked="0" layoutInCell="1" allowOverlap="1">
                      <wp:simplePos x="0" y="0"/>
                      <wp:positionH relativeFrom="column">
                        <wp:posOffset>1836420</wp:posOffset>
                      </wp:positionH>
                      <wp:positionV relativeFrom="paragraph">
                        <wp:posOffset>347345</wp:posOffset>
                      </wp:positionV>
                      <wp:extent cx="219075" cy="114300"/>
                      <wp:effectExtent l="7620" t="17145" r="27305" b="2095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144.6pt;margin-top:27.35pt;width:17.25pt;height: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">
                      <v:stroke endarrow="block"/>
                    </v:shape>
                  </w:pict>
                </mc:Fallback>
              </mc:AlternateContent>
            </w:r>
            <w:r>
              <w:rPr>
                <w:rFonts w:ascii="Helvetica" w:hAnsi="Helvetica" w:cs="Helvetica"/>
                <w:noProof/>
              </w:rPr>
              <mc:AlternateContent>
                <mc:Choice Requires="wps">
                  <w:drawing>
                    <wp:anchor distT="0" distB="0" distL="114300" distR="114300" simplePos="0" relativeHeight="251667456" behindDoc="0" locked="0" layoutInCell="1" allowOverlap="1">
                      <wp:simplePos x="0" y="0"/>
                      <wp:positionH relativeFrom="column">
                        <wp:posOffset>1741170</wp:posOffset>
                      </wp:positionH>
                      <wp:positionV relativeFrom="paragraph">
                        <wp:posOffset>137160</wp:posOffset>
                      </wp:positionV>
                      <wp:extent cx="590550" cy="267335"/>
                      <wp:effectExtent l="1270" t="0" r="508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E2E" w:rsidRDefault="00BB7E2E">
                                  <w:r>
                                    <w:t>7.4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37.1pt;margin-top:10.8pt;width:46.5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" stroked="f">
                      <v:textbox>
                        <w:txbxContent>
                          <w:p w:rsidR="00BB7E2E" w:rsidRDefault="00BB7E2E">
                            <w:r>
                              <w:t>7.4 cm</w:t>
                            </w:r>
                          </w:p>
                        </w:txbxContent>
                      </v:textbox>
                    </v:shape>
                  </w:pict>
                </mc:Fallback>
              </mc:AlternateContent>
            </w:r>
            <w:r w:rsidR="00BB7E2E">
              <w:rPr>
                <w:rFonts w:ascii="Helvetica" w:hAnsi="Helvetica" w:cs="Helvetica"/>
                <w:noProof/>
              </w:rPr>
              <w:drawing>
                <wp:inline distT="0" distB="0" distL="0" distR="0">
                  <wp:extent cx="1927020" cy="180340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a:extLst>
                              <a:ext uri="{28A0092B-C50C-407E-A947-70E740481C1C}">
                                <a14:useLocalDpi xmlns:a14="http://schemas.microsoft.com/office/drawing/2010/main" val="0"/>
                              </a:ext>
                            </a:extLst>
                          </a:blip>
                          <a:srcRect l="11551" t="13826" r="7902" b="6431"/>
                          <a:stretch/>
                        </pic:blipFill>
                        <pic:spPr bwMode="auto">
                          <a:xfrm>
                            <a:off x="0" y="0"/>
                            <a:ext cx="1927681" cy="180401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62123" w:rsidRPr="00062123" w:rsidTr="00062123">
        <w:tc>
          <w:tcPr>
            <w:tcW w:w="5508" w:type="dxa"/>
          </w:tcPr>
          <w:p w:rsidR="0018254C" w:rsidRDefault="007A44C2" w:rsidP="0018254C">
            <w:r>
              <w:t xml:space="preserve">15. </w:t>
            </w:r>
            <w:r w:rsidR="00A31F1B">
              <w:t>Find the m</w:t>
            </w:r>
            <w:r w:rsidR="00A31F1B" w:rsidRPr="00196E88">
              <w:rPr>
                <w:rStyle w:val="EmphasisSymbol"/>
              </w:rPr>
              <w:sym w:font="Symbol" w:char="F0D0"/>
            </w:r>
            <w:r w:rsidR="00A31F1B">
              <w:rPr>
                <w:i/>
              </w:rPr>
              <w:t>NRQ</w:t>
            </w:r>
            <w:r w:rsidR="00A31F1B">
              <w:t xml:space="preserve"> when m</w:t>
            </w:r>
            <w:r w:rsidR="00A31F1B" w:rsidRPr="00196E88">
              <w:rPr>
                <w:rStyle w:val="EmphasisSymbol"/>
              </w:rPr>
              <w:sym w:font="Symbol" w:char="F0D0"/>
            </w:r>
            <w:r w:rsidR="007E77AE">
              <w:rPr>
                <w:i/>
              </w:rPr>
              <w:t>NRS</w:t>
            </w:r>
            <w:r w:rsidR="00A31F1B">
              <w:rPr>
                <w:i/>
              </w:rPr>
              <w:t xml:space="preserve"> </w:t>
            </w:r>
            <w:r w:rsidR="00A31F1B" w:rsidRPr="007E49F0">
              <w:rPr>
                <w:rStyle w:val="EmphasisSymbol"/>
              </w:rPr>
              <w:t></w:t>
            </w:r>
            <w:r w:rsidR="00A31F1B">
              <w:rPr>
                <w:rStyle w:val="EmphasisSymbol"/>
              </w:rPr>
              <w:t></w:t>
            </w:r>
            <w:r w:rsidR="007E77AE">
              <w:t>78</w:t>
            </w:r>
            <w:r w:rsidR="00A31F1B">
              <w:rPr>
                <w:rStyle w:val="EmphasisSymbol"/>
              </w:rPr>
              <w:sym w:font="Symbol" w:char="F0B0"/>
            </w:r>
            <w:r w:rsidR="00A31F1B">
              <w:t>.</w:t>
            </w:r>
          </w:p>
          <w:p w:rsidR="00115B43" w:rsidRDefault="00A31F1B" w:rsidP="002E030A">
            <w:pPr>
              <w:pStyle w:val="ListArabicinCols"/>
              <w:rPr>
                <w:rFonts w:asciiTheme="minorHAnsi" w:hAnsiTheme="minorHAnsi"/>
              </w:rPr>
            </w:pPr>
            <w:r>
              <w:rPr>
                <w:noProof/>
              </w:rPr>
              <w:drawing>
                <wp:inline distT="0" distB="0" distL="0" distR="0">
                  <wp:extent cx="1468923" cy="1041400"/>
                  <wp:effectExtent l="0" t="0" r="0" b="0"/>
                  <wp:docPr id="19" name="Picture 19" descr="8_MTXEDI066328_25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_MTXEDI066328_250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0234" cy="1042330"/>
                          </a:xfrm>
                          <a:prstGeom prst="rect">
                            <a:avLst/>
                          </a:prstGeom>
                          <a:noFill/>
                          <a:ln>
                            <a:noFill/>
                          </a:ln>
                        </pic:spPr>
                      </pic:pic>
                    </a:graphicData>
                  </a:graphic>
                </wp:inline>
              </w:drawing>
            </w:r>
          </w:p>
          <w:p w:rsidR="00FF616C" w:rsidRDefault="00FF616C" w:rsidP="002E030A">
            <w:pPr>
              <w:pStyle w:val="ListArabicinCols"/>
              <w:rPr>
                <w:rFonts w:asciiTheme="minorHAnsi" w:hAnsiTheme="minorHAnsi"/>
              </w:rPr>
            </w:pPr>
          </w:p>
          <w:p w:rsidR="00FF616C" w:rsidRPr="00666825" w:rsidRDefault="00FF616C" w:rsidP="002E030A">
            <w:pPr>
              <w:pStyle w:val="ListArabicinCols"/>
              <w:rPr>
                <w:rFonts w:asciiTheme="minorHAnsi" w:hAnsiTheme="minorHAnsi"/>
              </w:rPr>
            </w:pPr>
          </w:p>
        </w:tc>
        <w:tc>
          <w:tcPr>
            <w:tcW w:w="5508" w:type="dxa"/>
          </w:tcPr>
          <w:p w:rsidR="001279E8" w:rsidRDefault="00FF616C" w:rsidP="001279E8">
            <w:r>
              <w:rPr>
                <w:noProof/>
              </w:rPr>
              <w:drawing>
                <wp:anchor distT="0" distB="0" distL="114300" distR="114300" simplePos="0" relativeHeight="251666432" behindDoc="0" locked="0" layoutInCell="1" allowOverlap="1">
                  <wp:simplePos x="0" y="0"/>
                  <wp:positionH relativeFrom="column">
                    <wp:posOffset>1391920</wp:posOffset>
                  </wp:positionH>
                  <wp:positionV relativeFrom="paragraph">
                    <wp:posOffset>123190</wp:posOffset>
                  </wp:positionV>
                  <wp:extent cx="1915795" cy="1249680"/>
                  <wp:effectExtent l="0" t="0" r="0" b="0"/>
                  <wp:wrapSquare wrapText="bothSides"/>
                  <wp:docPr id="18" name="Picture 18" descr="8_MTXEAR065611_12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_MTXEAR065611_123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5795" cy="1249680"/>
                          </a:xfrm>
                          <a:prstGeom prst="rect">
                            <a:avLst/>
                          </a:prstGeom>
                          <a:noFill/>
                          <a:ln>
                            <a:noFill/>
                          </a:ln>
                        </pic:spPr>
                      </pic:pic>
                    </a:graphicData>
                  </a:graphic>
                </wp:anchor>
              </w:drawing>
            </w:r>
            <w:r w:rsidR="00062123" w:rsidRPr="001279E8">
              <w:t xml:space="preserve">16. </w:t>
            </w:r>
            <w:r>
              <w:t>Solve for x.</w:t>
            </w:r>
          </w:p>
          <w:p w:rsidR="00B1470D" w:rsidRDefault="00B1470D" w:rsidP="001279E8"/>
          <w:p w:rsidR="002E030A" w:rsidRDefault="002E030A" w:rsidP="001279E8"/>
          <w:p w:rsidR="00164979" w:rsidRPr="001279E8" w:rsidRDefault="00164979" w:rsidP="001279E8"/>
        </w:tc>
      </w:tr>
      <w:tr w:rsidR="00062123" w:rsidRPr="00062123" w:rsidTr="00062123">
        <w:tc>
          <w:tcPr>
            <w:tcW w:w="5508" w:type="dxa"/>
          </w:tcPr>
          <w:p w:rsidR="002250BE" w:rsidRDefault="005D5817" w:rsidP="002250BE">
            <w:r>
              <w:t xml:space="preserve">17. </w:t>
            </w:r>
            <w:r w:rsidR="002250BE">
              <w:t xml:space="preserve">Use the below equation to </w:t>
            </w:r>
            <w:r w:rsidR="00627C88">
              <w:t>complete the</w:t>
            </w:r>
            <w:r w:rsidR="002250BE">
              <w:t xml:space="preserve"> table.</w:t>
            </w:r>
          </w:p>
          <w:tbl>
            <w:tblPr>
              <w:tblpPr w:leftFromText="180" w:rightFromText="180" w:vertAnchor="page" w:horzAnchor="page" w:tblpX="12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144"/>
            </w:tblGrid>
            <w:tr w:rsidR="002250BE" w:rsidRPr="00DA35D3" w:rsidTr="002250BE">
              <w:trPr>
                <w:trHeight w:val="350"/>
              </w:trPr>
              <w:tc>
                <w:tcPr>
                  <w:tcW w:w="1140" w:type="dxa"/>
                </w:tcPr>
                <w:p w:rsidR="002250BE" w:rsidRPr="00DA35D3" w:rsidRDefault="002250BE" w:rsidP="002250BE">
                  <w:pPr>
                    <w:jc w:val="center"/>
                    <w:rPr>
                      <w:b/>
                      <w:sz w:val="24"/>
                      <w:szCs w:val="24"/>
                    </w:rPr>
                  </w:pPr>
                  <w:r w:rsidRPr="00DA35D3">
                    <w:rPr>
                      <w:b/>
                      <w:sz w:val="24"/>
                      <w:szCs w:val="24"/>
                    </w:rPr>
                    <w:t>X</w:t>
                  </w:r>
                </w:p>
              </w:tc>
              <w:tc>
                <w:tcPr>
                  <w:tcW w:w="1144" w:type="dxa"/>
                </w:tcPr>
                <w:p w:rsidR="002250BE" w:rsidRPr="00DA35D3" w:rsidRDefault="002250BE" w:rsidP="002250BE">
                  <w:pPr>
                    <w:jc w:val="center"/>
                    <w:rPr>
                      <w:b/>
                      <w:sz w:val="24"/>
                      <w:szCs w:val="24"/>
                    </w:rPr>
                  </w:pPr>
                  <w:r w:rsidRPr="00DA35D3">
                    <w:rPr>
                      <w:b/>
                      <w:sz w:val="24"/>
                      <w:szCs w:val="24"/>
                    </w:rPr>
                    <w:t>Y</w:t>
                  </w:r>
                </w:p>
              </w:tc>
            </w:tr>
            <w:tr w:rsidR="002250BE" w:rsidRPr="00DA35D3" w:rsidTr="002250BE">
              <w:trPr>
                <w:trHeight w:val="42"/>
              </w:trPr>
              <w:tc>
                <w:tcPr>
                  <w:tcW w:w="1140" w:type="dxa"/>
                </w:tcPr>
                <w:p w:rsidR="002250BE" w:rsidRPr="00DA35D3" w:rsidRDefault="00FF616C" w:rsidP="00B670D1">
                  <w:pPr>
                    <w:jc w:val="center"/>
                    <w:rPr>
                      <w:sz w:val="24"/>
                      <w:szCs w:val="24"/>
                    </w:rPr>
                  </w:pPr>
                  <w:r>
                    <w:rPr>
                      <w:sz w:val="24"/>
                      <w:szCs w:val="24"/>
                    </w:rPr>
                    <w:t>-12</w:t>
                  </w:r>
                </w:p>
              </w:tc>
              <w:tc>
                <w:tcPr>
                  <w:tcW w:w="1144" w:type="dxa"/>
                </w:tcPr>
                <w:p w:rsidR="002250BE" w:rsidRPr="00DA35D3" w:rsidRDefault="002250BE" w:rsidP="002250BE">
                  <w:pPr>
                    <w:rPr>
                      <w:sz w:val="24"/>
                      <w:szCs w:val="24"/>
                    </w:rPr>
                  </w:pPr>
                </w:p>
              </w:tc>
            </w:tr>
            <w:tr w:rsidR="002250BE" w:rsidRPr="00DA35D3" w:rsidTr="002250BE">
              <w:trPr>
                <w:trHeight w:val="44"/>
              </w:trPr>
              <w:tc>
                <w:tcPr>
                  <w:tcW w:w="1140" w:type="dxa"/>
                </w:tcPr>
                <w:p w:rsidR="002250BE" w:rsidRPr="00DA35D3" w:rsidRDefault="00FF616C" w:rsidP="002250BE">
                  <w:pPr>
                    <w:jc w:val="center"/>
                    <w:rPr>
                      <w:sz w:val="24"/>
                      <w:szCs w:val="24"/>
                    </w:rPr>
                  </w:pPr>
                  <w:r>
                    <w:rPr>
                      <w:sz w:val="24"/>
                      <w:szCs w:val="24"/>
                    </w:rPr>
                    <w:t>-5</w:t>
                  </w:r>
                </w:p>
              </w:tc>
              <w:tc>
                <w:tcPr>
                  <w:tcW w:w="1144" w:type="dxa"/>
                </w:tcPr>
                <w:p w:rsidR="002250BE" w:rsidRPr="00DA35D3" w:rsidRDefault="002250BE" w:rsidP="002250BE">
                  <w:pPr>
                    <w:rPr>
                      <w:sz w:val="24"/>
                      <w:szCs w:val="24"/>
                    </w:rPr>
                  </w:pPr>
                </w:p>
              </w:tc>
            </w:tr>
            <w:tr w:rsidR="002250BE" w:rsidRPr="00DA35D3" w:rsidTr="002250BE">
              <w:trPr>
                <w:trHeight w:val="42"/>
              </w:trPr>
              <w:tc>
                <w:tcPr>
                  <w:tcW w:w="1140" w:type="dxa"/>
                </w:tcPr>
                <w:p w:rsidR="002250BE" w:rsidRPr="00DA35D3" w:rsidRDefault="002250BE" w:rsidP="002250BE">
                  <w:pPr>
                    <w:jc w:val="center"/>
                    <w:rPr>
                      <w:sz w:val="24"/>
                      <w:szCs w:val="24"/>
                    </w:rPr>
                  </w:pPr>
                  <w:r>
                    <w:rPr>
                      <w:sz w:val="24"/>
                      <w:szCs w:val="24"/>
                    </w:rPr>
                    <w:t>0</w:t>
                  </w:r>
                </w:p>
              </w:tc>
              <w:tc>
                <w:tcPr>
                  <w:tcW w:w="1144" w:type="dxa"/>
                </w:tcPr>
                <w:p w:rsidR="002250BE" w:rsidRPr="00DA35D3" w:rsidRDefault="002250BE" w:rsidP="002250BE">
                  <w:pPr>
                    <w:rPr>
                      <w:sz w:val="24"/>
                      <w:szCs w:val="24"/>
                    </w:rPr>
                  </w:pPr>
                </w:p>
              </w:tc>
            </w:tr>
            <w:tr w:rsidR="002250BE" w:rsidRPr="00DA35D3" w:rsidTr="002250BE">
              <w:trPr>
                <w:trHeight w:val="44"/>
              </w:trPr>
              <w:tc>
                <w:tcPr>
                  <w:tcW w:w="1140" w:type="dxa"/>
                </w:tcPr>
                <w:p w:rsidR="002250BE" w:rsidRPr="00DA35D3" w:rsidRDefault="00FF616C" w:rsidP="002250BE">
                  <w:pPr>
                    <w:jc w:val="center"/>
                    <w:rPr>
                      <w:sz w:val="24"/>
                      <w:szCs w:val="24"/>
                    </w:rPr>
                  </w:pPr>
                  <w:r>
                    <w:rPr>
                      <w:sz w:val="24"/>
                      <w:szCs w:val="24"/>
                    </w:rPr>
                    <w:t>13</w:t>
                  </w:r>
                </w:p>
              </w:tc>
              <w:tc>
                <w:tcPr>
                  <w:tcW w:w="1144" w:type="dxa"/>
                </w:tcPr>
                <w:p w:rsidR="002250BE" w:rsidRPr="00DA35D3" w:rsidRDefault="002250BE" w:rsidP="002250BE">
                  <w:pPr>
                    <w:rPr>
                      <w:sz w:val="24"/>
                      <w:szCs w:val="24"/>
                    </w:rPr>
                  </w:pPr>
                </w:p>
              </w:tc>
            </w:tr>
          </w:tbl>
          <w:p w:rsidR="002250BE" w:rsidRDefault="002250BE" w:rsidP="002250BE">
            <w:pPr>
              <w:jc w:val="center"/>
              <w:rPr>
                <w:b/>
                <w:noProof/>
                <w:sz w:val="28"/>
                <w:szCs w:val="28"/>
              </w:rPr>
            </w:pPr>
          </w:p>
          <w:p w:rsidR="002250BE" w:rsidRDefault="002250BE" w:rsidP="002250BE">
            <w:pPr>
              <w:jc w:val="center"/>
              <w:rPr>
                <w:b/>
                <w:noProof/>
                <w:sz w:val="28"/>
                <w:szCs w:val="28"/>
              </w:rPr>
            </w:pPr>
          </w:p>
          <w:p w:rsidR="002250BE" w:rsidRDefault="002250BE" w:rsidP="002250BE">
            <w:pPr>
              <w:jc w:val="center"/>
              <w:rPr>
                <w:b/>
                <w:noProof/>
                <w:sz w:val="28"/>
                <w:szCs w:val="28"/>
              </w:rPr>
            </w:pPr>
          </w:p>
          <w:p w:rsidR="002250BE" w:rsidRPr="00B0066F" w:rsidRDefault="00FF616C" w:rsidP="002250BE">
            <w:pPr>
              <w:jc w:val="center"/>
              <w:rPr>
                <w:b/>
                <w:noProof/>
                <w:sz w:val="28"/>
                <w:szCs w:val="28"/>
              </w:rPr>
            </w:pPr>
            <w:r>
              <w:rPr>
                <w:b/>
                <w:noProof/>
                <w:sz w:val="28"/>
                <w:szCs w:val="28"/>
              </w:rPr>
              <w:t>y = 12</w:t>
            </w:r>
            <w:r w:rsidR="002250BE" w:rsidRPr="00B0066F">
              <w:rPr>
                <w:b/>
                <w:noProof/>
                <w:sz w:val="28"/>
                <w:szCs w:val="28"/>
              </w:rPr>
              <w:t>x</w:t>
            </w:r>
            <w:r>
              <w:rPr>
                <w:b/>
                <w:noProof/>
                <w:sz w:val="28"/>
                <w:szCs w:val="28"/>
              </w:rPr>
              <w:t xml:space="preserve"> -5</w:t>
            </w:r>
          </w:p>
          <w:p w:rsidR="00666825" w:rsidRPr="00666825" w:rsidRDefault="00666825" w:rsidP="00C460A6"/>
        </w:tc>
        <w:tc>
          <w:tcPr>
            <w:tcW w:w="5508" w:type="dxa"/>
          </w:tcPr>
          <w:p w:rsidR="00666825" w:rsidRDefault="00062123" w:rsidP="00666825">
            <w:r>
              <w:t xml:space="preserve">18. </w:t>
            </w:r>
            <w:r w:rsidR="00164979">
              <w:t xml:space="preserve"> </w:t>
            </w:r>
            <w:r w:rsidR="00FA6CF6">
              <w:t>Is this a right triangle? Why or Why not?</w:t>
            </w:r>
          </w:p>
          <w:p w:rsidR="00666825" w:rsidRPr="00062123" w:rsidRDefault="00FA6CF6" w:rsidP="00FA6CF6">
            <w:r>
              <w:rPr>
                <w:rFonts w:ascii="Helvetica" w:hAnsi="Helvetica" w:cs="Helvetica"/>
                <w:noProof/>
              </w:rPr>
              <w:drawing>
                <wp:inline distT="0" distB="0" distL="0" distR="0">
                  <wp:extent cx="2438400" cy="1054100"/>
                  <wp:effectExtent l="0" t="0" r="0" b="1270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extLst>
                              <a:ext uri="{28A0092B-C50C-407E-A947-70E740481C1C}">
                                <a14:useLocalDpi xmlns:a14="http://schemas.microsoft.com/office/drawing/2010/main" val="0"/>
                              </a:ext>
                            </a:extLst>
                          </a:blip>
                          <a:srcRect l="9746" t="30070" r="8898" b="11888"/>
                          <a:stretch/>
                        </pic:blipFill>
                        <pic:spPr bwMode="auto">
                          <a:xfrm>
                            <a:off x="0" y="0"/>
                            <a:ext cx="2438400" cy="1054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62123" w:rsidRPr="00062123" w:rsidTr="00666825">
        <w:trPr>
          <w:trHeight w:val="1790"/>
        </w:trPr>
        <w:tc>
          <w:tcPr>
            <w:tcW w:w="5508" w:type="dxa"/>
          </w:tcPr>
          <w:p w:rsidR="00FE05FC" w:rsidRDefault="00432BE9" w:rsidP="00CE5651">
            <w:r w:rsidRPr="00666825">
              <w:t>19.</w:t>
            </w:r>
            <w:r w:rsidR="000637B9" w:rsidRPr="00666825">
              <w:t xml:space="preserve"> </w:t>
            </w:r>
            <w:r w:rsidR="00035527">
              <w:rPr>
                <w:sz w:val="24"/>
                <w:szCs w:val="24"/>
              </w:rPr>
              <w:t>Write the</w:t>
            </w:r>
            <w:r w:rsidR="00B670D1">
              <w:rPr>
                <w:sz w:val="24"/>
                <w:szCs w:val="24"/>
              </w:rPr>
              <w:t xml:space="preserve"> </w:t>
            </w:r>
            <w:r w:rsidR="00E8503F">
              <w:rPr>
                <w:sz w:val="24"/>
                <w:szCs w:val="24"/>
              </w:rPr>
              <w:t>translation rule for left 4 and down 8?</w:t>
            </w:r>
          </w:p>
          <w:p w:rsidR="009A5AFA" w:rsidRDefault="009A5AFA" w:rsidP="00CE5651"/>
          <w:p w:rsidR="009A5AFA" w:rsidRDefault="009A5AFA" w:rsidP="00CE5651"/>
          <w:p w:rsidR="009A5AFA" w:rsidRPr="00666825" w:rsidRDefault="009A5AFA" w:rsidP="00CE5651"/>
        </w:tc>
        <w:tc>
          <w:tcPr>
            <w:tcW w:w="5508" w:type="dxa"/>
          </w:tcPr>
          <w:p w:rsidR="00372EDD" w:rsidRDefault="00062123" w:rsidP="00372EDD">
            <w:pPr>
              <w:pStyle w:val="ListParagraph"/>
              <w:ind w:left="0"/>
              <w:rPr>
                <w:sz w:val="24"/>
                <w:szCs w:val="24"/>
              </w:rPr>
            </w:pPr>
            <w:r w:rsidRPr="000113C1">
              <w:t xml:space="preserve">20. </w:t>
            </w:r>
            <w:r w:rsidR="00B670D1">
              <w:rPr>
                <w:sz w:val="24"/>
                <w:szCs w:val="24"/>
              </w:rPr>
              <w:t>S</w:t>
            </w:r>
            <w:r w:rsidR="00E8503F">
              <w:rPr>
                <w:sz w:val="24"/>
                <w:szCs w:val="24"/>
              </w:rPr>
              <w:t>olve for a</w:t>
            </w:r>
            <w:r w:rsidR="00035527">
              <w:rPr>
                <w:sz w:val="24"/>
                <w:szCs w:val="24"/>
              </w:rPr>
              <w:t>.</w:t>
            </w:r>
          </w:p>
          <w:p w:rsidR="00035527" w:rsidRPr="001A4BC7" w:rsidRDefault="00E8503F" w:rsidP="00035527">
            <w:pPr>
              <w:rPr>
                <w:sz w:val="24"/>
                <w:szCs w:val="24"/>
              </w:rPr>
            </w:pPr>
            <m:oMathPara>
              <m:oMath>
                <m:r>
                  <w:rPr>
                    <w:rFonts w:ascii="Cambria Math" w:hAnsi="Cambria Math"/>
                    <w:sz w:val="24"/>
                    <w:szCs w:val="24"/>
                  </w:rPr>
                  <m:t>-15+3a=6a+33</m:t>
                </m:r>
              </m:oMath>
            </m:oMathPara>
          </w:p>
          <w:p w:rsidR="00035527" w:rsidRDefault="00035527" w:rsidP="00372EDD">
            <w:pPr>
              <w:pStyle w:val="ListParagraph"/>
              <w:ind w:left="0"/>
              <w:rPr>
                <w:sz w:val="46"/>
                <w:szCs w:val="46"/>
              </w:rPr>
            </w:pPr>
          </w:p>
          <w:p w:rsidR="0045709C" w:rsidRPr="000113C1" w:rsidRDefault="0045709C" w:rsidP="0045709C"/>
        </w:tc>
      </w:tr>
    </w:tbl>
    <w:p w:rsidR="00062123" w:rsidRPr="00062123" w:rsidRDefault="00062123"/>
    <w:sectPr w:rsidR="00062123" w:rsidRPr="00062123" w:rsidSect="000621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C05C3"/>
    <w:multiLevelType w:val="hybridMultilevel"/>
    <w:tmpl w:val="1018B9F6"/>
    <w:lvl w:ilvl="0" w:tplc="88F6AF94">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57973"/>
    <w:multiLevelType w:val="hybridMultilevel"/>
    <w:tmpl w:val="D4B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B55887"/>
    <w:multiLevelType w:val="hybridMultilevel"/>
    <w:tmpl w:val="9FF86A36"/>
    <w:lvl w:ilvl="0" w:tplc="094AA2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6E4FE3"/>
    <w:multiLevelType w:val="hybridMultilevel"/>
    <w:tmpl w:val="BADE5B3A"/>
    <w:lvl w:ilvl="0" w:tplc="70B8AAEC">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8100F8"/>
    <w:multiLevelType w:val="hybridMultilevel"/>
    <w:tmpl w:val="0BA8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23"/>
    <w:rsid w:val="00003FDC"/>
    <w:rsid w:val="000051BC"/>
    <w:rsid w:val="000113C1"/>
    <w:rsid w:val="00023DC6"/>
    <w:rsid w:val="00035527"/>
    <w:rsid w:val="0004485F"/>
    <w:rsid w:val="00053946"/>
    <w:rsid w:val="00062123"/>
    <w:rsid w:val="000637B9"/>
    <w:rsid w:val="00092CCD"/>
    <w:rsid w:val="000B4132"/>
    <w:rsid w:val="000B736F"/>
    <w:rsid w:val="000C17B2"/>
    <w:rsid w:val="000F7725"/>
    <w:rsid w:val="00102F77"/>
    <w:rsid w:val="00115B43"/>
    <w:rsid w:val="00124E29"/>
    <w:rsid w:val="001279E8"/>
    <w:rsid w:val="001417DC"/>
    <w:rsid w:val="00151C93"/>
    <w:rsid w:val="00164979"/>
    <w:rsid w:val="0018254C"/>
    <w:rsid w:val="001838ED"/>
    <w:rsid w:val="00193F10"/>
    <w:rsid w:val="001D6DCD"/>
    <w:rsid w:val="001E546C"/>
    <w:rsid w:val="001F5BC0"/>
    <w:rsid w:val="002109E0"/>
    <w:rsid w:val="002145E5"/>
    <w:rsid w:val="002250BE"/>
    <w:rsid w:val="0022653E"/>
    <w:rsid w:val="002267D9"/>
    <w:rsid w:val="0026687B"/>
    <w:rsid w:val="00270022"/>
    <w:rsid w:val="002E030A"/>
    <w:rsid w:val="002E1448"/>
    <w:rsid w:val="002E22D8"/>
    <w:rsid w:val="002E67AC"/>
    <w:rsid w:val="00301216"/>
    <w:rsid w:val="0030374A"/>
    <w:rsid w:val="00311D40"/>
    <w:rsid w:val="0033540B"/>
    <w:rsid w:val="003370E5"/>
    <w:rsid w:val="00342CCB"/>
    <w:rsid w:val="0035289B"/>
    <w:rsid w:val="00372EDD"/>
    <w:rsid w:val="003A0ACC"/>
    <w:rsid w:val="00432BE9"/>
    <w:rsid w:val="00447751"/>
    <w:rsid w:val="0045709C"/>
    <w:rsid w:val="00512690"/>
    <w:rsid w:val="005332EF"/>
    <w:rsid w:val="00555481"/>
    <w:rsid w:val="005B234C"/>
    <w:rsid w:val="005C3680"/>
    <w:rsid w:val="005D5817"/>
    <w:rsid w:val="005F08CC"/>
    <w:rsid w:val="006000CA"/>
    <w:rsid w:val="00613A75"/>
    <w:rsid w:val="00625EE2"/>
    <w:rsid w:val="006264F0"/>
    <w:rsid w:val="00627C88"/>
    <w:rsid w:val="006363F8"/>
    <w:rsid w:val="006460CF"/>
    <w:rsid w:val="00653135"/>
    <w:rsid w:val="006559EC"/>
    <w:rsid w:val="00666825"/>
    <w:rsid w:val="00685990"/>
    <w:rsid w:val="00697320"/>
    <w:rsid w:val="007019AF"/>
    <w:rsid w:val="00722D87"/>
    <w:rsid w:val="00745615"/>
    <w:rsid w:val="0074612D"/>
    <w:rsid w:val="00751339"/>
    <w:rsid w:val="00754ABE"/>
    <w:rsid w:val="00755BFF"/>
    <w:rsid w:val="007874FE"/>
    <w:rsid w:val="00794C33"/>
    <w:rsid w:val="00797EA3"/>
    <w:rsid w:val="007A44C2"/>
    <w:rsid w:val="007B5AD6"/>
    <w:rsid w:val="007B67E0"/>
    <w:rsid w:val="007C299A"/>
    <w:rsid w:val="007C5DCF"/>
    <w:rsid w:val="007D4495"/>
    <w:rsid w:val="007E2139"/>
    <w:rsid w:val="007E77AE"/>
    <w:rsid w:val="008301D7"/>
    <w:rsid w:val="00834B33"/>
    <w:rsid w:val="0084689B"/>
    <w:rsid w:val="008B0AF0"/>
    <w:rsid w:val="008C2709"/>
    <w:rsid w:val="008D7B35"/>
    <w:rsid w:val="008E6ABE"/>
    <w:rsid w:val="00914FD0"/>
    <w:rsid w:val="0095043E"/>
    <w:rsid w:val="00960F28"/>
    <w:rsid w:val="00990889"/>
    <w:rsid w:val="009A1179"/>
    <w:rsid w:val="009A5AFA"/>
    <w:rsid w:val="009D0796"/>
    <w:rsid w:val="009F64ED"/>
    <w:rsid w:val="00A12699"/>
    <w:rsid w:val="00A25EF7"/>
    <w:rsid w:val="00A31F1B"/>
    <w:rsid w:val="00A37541"/>
    <w:rsid w:val="00A4585F"/>
    <w:rsid w:val="00AA2498"/>
    <w:rsid w:val="00AA3995"/>
    <w:rsid w:val="00AA643C"/>
    <w:rsid w:val="00AD03D2"/>
    <w:rsid w:val="00AE77EF"/>
    <w:rsid w:val="00B14139"/>
    <w:rsid w:val="00B1470D"/>
    <w:rsid w:val="00B46632"/>
    <w:rsid w:val="00B670D1"/>
    <w:rsid w:val="00B91C54"/>
    <w:rsid w:val="00BA6311"/>
    <w:rsid w:val="00BB0F7C"/>
    <w:rsid w:val="00BB542A"/>
    <w:rsid w:val="00BB7E2E"/>
    <w:rsid w:val="00BD29DD"/>
    <w:rsid w:val="00BE203B"/>
    <w:rsid w:val="00BE7827"/>
    <w:rsid w:val="00C15D3E"/>
    <w:rsid w:val="00C41DEC"/>
    <w:rsid w:val="00C41ED3"/>
    <w:rsid w:val="00C460A6"/>
    <w:rsid w:val="00C578C4"/>
    <w:rsid w:val="00CB2484"/>
    <w:rsid w:val="00CB69F0"/>
    <w:rsid w:val="00CE5110"/>
    <w:rsid w:val="00CE5651"/>
    <w:rsid w:val="00D20985"/>
    <w:rsid w:val="00D23717"/>
    <w:rsid w:val="00D27714"/>
    <w:rsid w:val="00D674F0"/>
    <w:rsid w:val="00DA2C58"/>
    <w:rsid w:val="00DB26C0"/>
    <w:rsid w:val="00DF21FA"/>
    <w:rsid w:val="00E0117C"/>
    <w:rsid w:val="00E16C59"/>
    <w:rsid w:val="00E278C1"/>
    <w:rsid w:val="00E34DE8"/>
    <w:rsid w:val="00E460D2"/>
    <w:rsid w:val="00E8478E"/>
    <w:rsid w:val="00E8503F"/>
    <w:rsid w:val="00E9573A"/>
    <w:rsid w:val="00ED59D7"/>
    <w:rsid w:val="00EE5217"/>
    <w:rsid w:val="00EF0949"/>
    <w:rsid w:val="00EF0EE1"/>
    <w:rsid w:val="00EF45A6"/>
    <w:rsid w:val="00F11B2B"/>
    <w:rsid w:val="00F13407"/>
    <w:rsid w:val="00F17BC7"/>
    <w:rsid w:val="00F54CBE"/>
    <w:rsid w:val="00F6789D"/>
    <w:rsid w:val="00F73A90"/>
    <w:rsid w:val="00F76F3E"/>
    <w:rsid w:val="00FA6CF6"/>
    <w:rsid w:val="00FB0E8A"/>
    <w:rsid w:val="00FC543C"/>
    <w:rsid w:val="00FE05FC"/>
    <w:rsid w:val="00FE1AAC"/>
    <w:rsid w:val="00FF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23"/>
    <w:rPr>
      <w:rFonts w:ascii="Tahoma" w:hAnsi="Tahoma" w:cs="Tahoma"/>
      <w:sz w:val="16"/>
      <w:szCs w:val="16"/>
    </w:rPr>
  </w:style>
  <w:style w:type="character" w:customStyle="1" w:styleId="EmphasisStrong">
    <w:name w:val="Emphasis_Strong"/>
    <w:rsid w:val="002109E0"/>
    <w:rPr>
      <w:rFonts w:ascii="Arial" w:hAnsi="Arial"/>
      <w:b/>
    </w:rPr>
  </w:style>
  <w:style w:type="paragraph" w:customStyle="1" w:styleId="ParainColsNoSpc">
    <w:name w:val="Para_in_Cols_NoSpc"/>
    <w:basedOn w:val="Normal"/>
    <w:rsid w:val="002109E0"/>
    <w:pPr>
      <w:spacing w:after="0" w:line="270" w:lineRule="atLeast"/>
    </w:pPr>
    <w:rPr>
      <w:rFonts w:ascii="Arial" w:eastAsia="Times New Roman" w:hAnsi="Arial" w:cs="Times New Roman"/>
      <w:szCs w:val="20"/>
    </w:rPr>
  </w:style>
  <w:style w:type="character" w:styleId="PlaceholderText">
    <w:name w:val="Placeholder Text"/>
    <w:basedOn w:val="DefaultParagraphFont"/>
    <w:uiPriority w:val="99"/>
    <w:semiHidden/>
    <w:rsid w:val="002E67AC"/>
    <w:rPr>
      <w:color w:val="808080"/>
    </w:rPr>
  </w:style>
  <w:style w:type="paragraph" w:styleId="ListParagraph">
    <w:name w:val="List Paragraph"/>
    <w:basedOn w:val="Normal"/>
    <w:uiPriority w:val="34"/>
    <w:qFormat/>
    <w:rsid w:val="006264F0"/>
    <w:pPr>
      <w:ind w:left="720"/>
      <w:contextualSpacing/>
    </w:pPr>
    <w:rPr>
      <w:rFonts w:ascii="Calibri" w:eastAsia="Calibri" w:hAnsi="Calibri" w:cs="Times New Roman"/>
    </w:rPr>
  </w:style>
  <w:style w:type="paragraph" w:customStyle="1" w:styleId="Default">
    <w:name w:val="Default"/>
    <w:rsid w:val="006264F0"/>
    <w:pPr>
      <w:autoSpaceDE w:val="0"/>
      <w:autoSpaceDN w:val="0"/>
      <w:adjustRightInd w:val="0"/>
      <w:spacing w:after="0" w:line="240" w:lineRule="auto"/>
    </w:pPr>
    <w:rPr>
      <w:rFonts w:ascii="Arial" w:eastAsia="Calibri" w:hAnsi="Arial" w:cs="Arial"/>
      <w:color w:val="000000"/>
      <w:sz w:val="24"/>
      <w:szCs w:val="24"/>
    </w:rPr>
  </w:style>
  <w:style w:type="paragraph" w:customStyle="1" w:styleId="ListArabic">
    <w:name w:val="List_Arabic"/>
    <w:rsid w:val="008B0AF0"/>
    <w:pPr>
      <w:tabs>
        <w:tab w:val="right" w:pos="320"/>
        <w:tab w:val="left" w:pos="420"/>
      </w:tabs>
      <w:spacing w:before="80" w:after="0" w:line="270" w:lineRule="atLeast"/>
      <w:ind w:left="420" w:right="2020" w:hanging="420"/>
    </w:pPr>
    <w:rPr>
      <w:rFonts w:ascii="Arial" w:eastAsia="Times New Roman" w:hAnsi="Arial" w:cs="Times New Roman"/>
      <w:szCs w:val="20"/>
    </w:rPr>
  </w:style>
  <w:style w:type="character" w:customStyle="1" w:styleId="ItemAnswerWOL">
    <w:name w:val="Item_Answer_WOL"/>
    <w:rsid w:val="008B0AF0"/>
    <w:rPr>
      <w:rFonts w:ascii="Arial" w:hAnsi="Arial"/>
      <w:sz w:val="18"/>
    </w:rPr>
  </w:style>
  <w:style w:type="paragraph" w:customStyle="1" w:styleId="ListArabic2col1p0before">
    <w:name w:val="List_Arabic_2col_1p0before"/>
    <w:basedOn w:val="Normal"/>
    <w:qFormat/>
    <w:rsid w:val="008B0AF0"/>
    <w:pPr>
      <w:tabs>
        <w:tab w:val="right" w:pos="320"/>
        <w:tab w:val="left" w:pos="420"/>
        <w:tab w:val="right" w:pos="5180"/>
        <w:tab w:val="left" w:pos="5280"/>
      </w:tabs>
      <w:spacing w:before="240" w:after="0" w:line="270" w:lineRule="atLeast"/>
      <w:ind w:left="420" w:hanging="420"/>
    </w:pPr>
    <w:rPr>
      <w:rFonts w:ascii="Arial" w:eastAsia="Times New Roman" w:hAnsi="Arial" w:cs="Times New Roman"/>
      <w:szCs w:val="20"/>
    </w:rPr>
  </w:style>
  <w:style w:type="paragraph" w:customStyle="1" w:styleId="Para">
    <w:name w:val="Para"/>
    <w:basedOn w:val="Normal"/>
    <w:rsid w:val="003A0ACC"/>
    <w:pPr>
      <w:spacing w:before="120" w:after="0" w:line="270" w:lineRule="atLeast"/>
      <w:ind w:right="2020"/>
    </w:pPr>
    <w:rPr>
      <w:rFonts w:ascii="Arial" w:eastAsia="Times New Roman" w:hAnsi="Arial" w:cs="Times New Roman"/>
      <w:szCs w:val="20"/>
    </w:rPr>
  </w:style>
  <w:style w:type="character" w:customStyle="1" w:styleId="EmphasisSymbol">
    <w:name w:val="Emphasis_Symbol"/>
    <w:rsid w:val="001838ED"/>
    <w:rPr>
      <w:rFonts w:ascii="Symbol" w:hAnsi="Symbol"/>
    </w:rPr>
  </w:style>
  <w:style w:type="character" w:customStyle="1" w:styleId="EmphasisMild">
    <w:name w:val="Emphasis_Mild"/>
    <w:rsid w:val="001E546C"/>
    <w:rPr>
      <w:rFonts w:ascii="Arial" w:hAnsi="Arial"/>
      <w:i/>
    </w:rPr>
  </w:style>
  <w:style w:type="character" w:customStyle="1" w:styleId="02-italic">
    <w:name w:val="02 - italic"/>
    <w:rsid w:val="006460CF"/>
    <w:rPr>
      <w:i/>
    </w:rPr>
  </w:style>
  <w:style w:type="paragraph" w:customStyle="1" w:styleId="ListArabicinCols">
    <w:name w:val="List_Arabic_in_Cols"/>
    <w:basedOn w:val="ListArabic"/>
    <w:rsid w:val="00722D87"/>
    <w:pPr>
      <w:ind w:right="0"/>
    </w:pPr>
  </w:style>
  <w:style w:type="paragraph" w:customStyle="1" w:styleId="ItemMCDistractor">
    <w:name w:val="Item_MC_Distractor"/>
    <w:basedOn w:val="Normal"/>
    <w:rsid w:val="00722D87"/>
    <w:pPr>
      <w:tabs>
        <w:tab w:val="right" w:pos="640"/>
        <w:tab w:val="left" w:pos="820"/>
        <w:tab w:val="right" w:pos="2880"/>
        <w:tab w:val="left" w:pos="3060"/>
        <w:tab w:val="right" w:pos="5120"/>
        <w:tab w:val="left" w:pos="5300"/>
        <w:tab w:val="right" w:pos="7360"/>
        <w:tab w:val="left" w:pos="7540"/>
      </w:tabs>
      <w:spacing w:before="80" w:after="0" w:line="270" w:lineRule="atLeast"/>
      <w:ind w:left="820" w:hanging="400"/>
    </w:pPr>
    <w:rPr>
      <w:rFonts w:ascii="Arial" w:eastAsia="Times New Roman" w:hAnsi="Arial"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23"/>
    <w:rPr>
      <w:rFonts w:ascii="Tahoma" w:hAnsi="Tahoma" w:cs="Tahoma"/>
      <w:sz w:val="16"/>
      <w:szCs w:val="16"/>
    </w:rPr>
  </w:style>
  <w:style w:type="character" w:customStyle="1" w:styleId="EmphasisStrong">
    <w:name w:val="Emphasis_Strong"/>
    <w:rsid w:val="002109E0"/>
    <w:rPr>
      <w:rFonts w:ascii="Arial" w:hAnsi="Arial"/>
      <w:b/>
    </w:rPr>
  </w:style>
  <w:style w:type="paragraph" w:customStyle="1" w:styleId="ParainColsNoSpc">
    <w:name w:val="Para_in_Cols_NoSpc"/>
    <w:basedOn w:val="Normal"/>
    <w:rsid w:val="002109E0"/>
    <w:pPr>
      <w:spacing w:after="0" w:line="270" w:lineRule="atLeast"/>
    </w:pPr>
    <w:rPr>
      <w:rFonts w:ascii="Arial" w:eastAsia="Times New Roman" w:hAnsi="Arial" w:cs="Times New Roman"/>
      <w:szCs w:val="20"/>
    </w:rPr>
  </w:style>
  <w:style w:type="character" w:styleId="PlaceholderText">
    <w:name w:val="Placeholder Text"/>
    <w:basedOn w:val="DefaultParagraphFont"/>
    <w:uiPriority w:val="99"/>
    <w:semiHidden/>
    <w:rsid w:val="002E67AC"/>
    <w:rPr>
      <w:color w:val="808080"/>
    </w:rPr>
  </w:style>
  <w:style w:type="paragraph" w:styleId="ListParagraph">
    <w:name w:val="List Paragraph"/>
    <w:basedOn w:val="Normal"/>
    <w:uiPriority w:val="34"/>
    <w:qFormat/>
    <w:rsid w:val="006264F0"/>
    <w:pPr>
      <w:ind w:left="720"/>
      <w:contextualSpacing/>
    </w:pPr>
    <w:rPr>
      <w:rFonts w:ascii="Calibri" w:eastAsia="Calibri" w:hAnsi="Calibri" w:cs="Times New Roman"/>
    </w:rPr>
  </w:style>
  <w:style w:type="paragraph" w:customStyle="1" w:styleId="Default">
    <w:name w:val="Default"/>
    <w:rsid w:val="006264F0"/>
    <w:pPr>
      <w:autoSpaceDE w:val="0"/>
      <w:autoSpaceDN w:val="0"/>
      <w:adjustRightInd w:val="0"/>
      <w:spacing w:after="0" w:line="240" w:lineRule="auto"/>
    </w:pPr>
    <w:rPr>
      <w:rFonts w:ascii="Arial" w:eastAsia="Calibri" w:hAnsi="Arial" w:cs="Arial"/>
      <w:color w:val="000000"/>
      <w:sz w:val="24"/>
      <w:szCs w:val="24"/>
    </w:rPr>
  </w:style>
  <w:style w:type="paragraph" w:customStyle="1" w:styleId="ListArabic">
    <w:name w:val="List_Arabic"/>
    <w:rsid w:val="008B0AF0"/>
    <w:pPr>
      <w:tabs>
        <w:tab w:val="right" w:pos="320"/>
        <w:tab w:val="left" w:pos="420"/>
      </w:tabs>
      <w:spacing w:before="80" w:after="0" w:line="270" w:lineRule="atLeast"/>
      <w:ind w:left="420" w:right="2020" w:hanging="420"/>
    </w:pPr>
    <w:rPr>
      <w:rFonts w:ascii="Arial" w:eastAsia="Times New Roman" w:hAnsi="Arial" w:cs="Times New Roman"/>
      <w:szCs w:val="20"/>
    </w:rPr>
  </w:style>
  <w:style w:type="character" w:customStyle="1" w:styleId="ItemAnswerWOL">
    <w:name w:val="Item_Answer_WOL"/>
    <w:rsid w:val="008B0AF0"/>
    <w:rPr>
      <w:rFonts w:ascii="Arial" w:hAnsi="Arial"/>
      <w:sz w:val="18"/>
    </w:rPr>
  </w:style>
  <w:style w:type="paragraph" w:customStyle="1" w:styleId="ListArabic2col1p0before">
    <w:name w:val="List_Arabic_2col_1p0before"/>
    <w:basedOn w:val="Normal"/>
    <w:qFormat/>
    <w:rsid w:val="008B0AF0"/>
    <w:pPr>
      <w:tabs>
        <w:tab w:val="right" w:pos="320"/>
        <w:tab w:val="left" w:pos="420"/>
        <w:tab w:val="right" w:pos="5180"/>
        <w:tab w:val="left" w:pos="5280"/>
      </w:tabs>
      <w:spacing w:before="240" w:after="0" w:line="270" w:lineRule="atLeast"/>
      <w:ind w:left="420" w:hanging="420"/>
    </w:pPr>
    <w:rPr>
      <w:rFonts w:ascii="Arial" w:eastAsia="Times New Roman" w:hAnsi="Arial" w:cs="Times New Roman"/>
      <w:szCs w:val="20"/>
    </w:rPr>
  </w:style>
  <w:style w:type="paragraph" w:customStyle="1" w:styleId="Para">
    <w:name w:val="Para"/>
    <w:basedOn w:val="Normal"/>
    <w:rsid w:val="003A0ACC"/>
    <w:pPr>
      <w:spacing w:before="120" w:after="0" w:line="270" w:lineRule="atLeast"/>
      <w:ind w:right="2020"/>
    </w:pPr>
    <w:rPr>
      <w:rFonts w:ascii="Arial" w:eastAsia="Times New Roman" w:hAnsi="Arial" w:cs="Times New Roman"/>
      <w:szCs w:val="20"/>
    </w:rPr>
  </w:style>
  <w:style w:type="character" w:customStyle="1" w:styleId="EmphasisSymbol">
    <w:name w:val="Emphasis_Symbol"/>
    <w:rsid w:val="001838ED"/>
    <w:rPr>
      <w:rFonts w:ascii="Symbol" w:hAnsi="Symbol"/>
    </w:rPr>
  </w:style>
  <w:style w:type="character" w:customStyle="1" w:styleId="EmphasisMild">
    <w:name w:val="Emphasis_Mild"/>
    <w:rsid w:val="001E546C"/>
    <w:rPr>
      <w:rFonts w:ascii="Arial" w:hAnsi="Arial"/>
      <w:i/>
    </w:rPr>
  </w:style>
  <w:style w:type="character" w:customStyle="1" w:styleId="02-italic">
    <w:name w:val="02 - italic"/>
    <w:rsid w:val="006460CF"/>
    <w:rPr>
      <w:i/>
    </w:rPr>
  </w:style>
  <w:style w:type="paragraph" w:customStyle="1" w:styleId="ListArabicinCols">
    <w:name w:val="List_Arabic_in_Cols"/>
    <w:basedOn w:val="ListArabic"/>
    <w:rsid w:val="00722D87"/>
    <w:pPr>
      <w:ind w:right="0"/>
    </w:pPr>
  </w:style>
  <w:style w:type="paragraph" w:customStyle="1" w:styleId="ItemMCDistractor">
    <w:name w:val="Item_MC_Distractor"/>
    <w:basedOn w:val="Normal"/>
    <w:rsid w:val="00722D87"/>
    <w:pPr>
      <w:tabs>
        <w:tab w:val="right" w:pos="640"/>
        <w:tab w:val="left" w:pos="820"/>
        <w:tab w:val="right" w:pos="2880"/>
        <w:tab w:val="left" w:pos="3060"/>
        <w:tab w:val="right" w:pos="5120"/>
        <w:tab w:val="left" w:pos="5300"/>
        <w:tab w:val="right" w:pos="7360"/>
        <w:tab w:val="left" w:pos="7540"/>
      </w:tabs>
      <w:spacing w:before="80" w:after="0" w:line="270" w:lineRule="atLeast"/>
      <w:ind w:left="820" w:hanging="400"/>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ustomXml" Target="../customXml/item3.xml"/><Relationship Id="rId12" Type="http://schemas.openxmlformats.org/officeDocument/2006/relationships/image" Target="media/image6.png"/><Relationship Id="rId17" Type="http://schemas.openxmlformats.org/officeDocument/2006/relationships/image" Target="media/image11.png"/><Relationship Id="rId7" Type="http://schemas.openxmlformats.org/officeDocument/2006/relationships/image" Target="media/image1.png"/><Relationship Id="rId16" Type="http://schemas.openxmlformats.org/officeDocument/2006/relationships/image" Target="media/image10.jpeg"/><Relationship Id="rId2" Type="http://schemas.openxmlformats.org/officeDocument/2006/relationships/numbering" Target="numbering.xml"/><Relationship Id="rId20" Type="http://schemas.openxmlformats.org/officeDocument/2006/relationships/customXml" Target="../customXml/item2.xml"/><Relationship Id="rId1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9.jpeg"/><Relationship Id="rId5" Type="http://schemas.openxmlformats.org/officeDocument/2006/relationships/settings" Target="settings.xml"/><Relationship Id="rId19" Type="http://schemas.openxmlformats.org/officeDocument/2006/relationships/theme" Target="theme/theme1.xml"/><Relationship Id="rId10" Type="http://schemas.openxmlformats.org/officeDocument/2006/relationships/image" Target="media/image4.jpeg"/><Relationship Id="rId14"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3.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4F6AB87BD003F4393BC3C84B650986E" ma:contentTypeVersion="2" ma:contentTypeDescription="Create a new document." ma:contentTypeScope="" ma:versionID="2688a76306f5d3f538fd0bfbfd0fb230">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DC390-A6C8-4FBC-8198-2F913002ED0E}"/>
</file>

<file path=customXml/itemProps2.xml><?xml version="1.0" encoding="utf-8"?>
<ds:datastoreItem xmlns:ds="http://schemas.openxmlformats.org/officeDocument/2006/customXml" ds:itemID="{03A35B76-A933-4C08-A920-EE83A73F2E77}"/>
</file>

<file path=customXml/itemProps3.xml><?xml version="1.0" encoding="utf-8"?>
<ds:datastoreItem xmlns:ds="http://schemas.openxmlformats.org/officeDocument/2006/customXml" ds:itemID="{93CCE6B5-3D45-1D41-9F8B-6577F552C646}"/>
</file>

<file path=customXml/itemProps4.xml><?xml version="1.0" encoding="utf-8"?>
<ds:datastoreItem xmlns:ds="http://schemas.openxmlformats.org/officeDocument/2006/customXml" ds:itemID="{FE70B9B4-4E14-42D8-9A15-20A895699705}"/>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1541</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 Services Group</dc:creator>
  <cp:lastModifiedBy>Michelle Rumley</cp:lastModifiedBy>
  <cp:revision>2</cp:revision>
  <cp:lastPrinted>2015-01-05T18:55:00Z</cp:lastPrinted>
  <dcterms:created xsi:type="dcterms:W3CDTF">2015-03-03T19:06:00Z</dcterms:created>
  <dcterms:modified xsi:type="dcterms:W3CDTF">2015-03-03T19:06:00Z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0x01010084F6AB87BD003F4393BC3C84B650986E</vt:lpwstr>
  </property>
</Properties>
</file>