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6" w:rsidRDefault="007F1916" w:rsidP="00C11046">
      <w:pPr>
        <w:rPr>
          <w:b/>
          <w:sz w:val="22"/>
          <w:szCs w:val="22"/>
        </w:rPr>
      </w:pPr>
      <w:r>
        <w:rPr>
          <w:b/>
        </w:rPr>
        <w:t>Pre-</w:t>
      </w:r>
      <w:r w:rsidR="00C11046" w:rsidRPr="00E4254E">
        <w:rPr>
          <w:b/>
        </w:rPr>
        <w:t xml:space="preserve">AP </w:t>
      </w:r>
      <w:r w:rsidRPr="00E4254E">
        <w:rPr>
          <w:b/>
        </w:rPr>
        <w:t xml:space="preserve">Power Notes </w:t>
      </w:r>
      <w:r w:rsidR="00C11046" w:rsidRPr="00E4254E">
        <w:rPr>
          <w:b/>
        </w:rPr>
        <w:t>Chapter</w:t>
      </w:r>
      <w:r w:rsidR="00080979">
        <w:rPr>
          <w:b/>
        </w:rPr>
        <w:t xml:space="preserve"> </w:t>
      </w:r>
      <w:r w:rsidR="00515CE8">
        <w:rPr>
          <w:b/>
        </w:rPr>
        <w:t>4</w:t>
      </w:r>
      <w:r>
        <w:rPr>
          <w:b/>
        </w:rPr>
        <w:t xml:space="preserve">: </w:t>
      </w:r>
      <w:r w:rsidR="00515CE8">
        <w:rPr>
          <w:b/>
        </w:rPr>
        <w:t>Resources and Land Use</w:t>
      </w:r>
      <w:r>
        <w:rPr>
          <w:b/>
        </w:rPr>
        <w:t>; Section 1</w:t>
      </w:r>
      <w:r w:rsidR="00C11046" w:rsidRPr="00E4254E">
        <w:rPr>
          <w:b/>
        </w:rPr>
        <w:t xml:space="preserve">: </w:t>
      </w:r>
      <w:r w:rsidR="00515CE8">
        <w:rPr>
          <w:b/>
          <w:sz w:val="22"/>
          <w:szCs w:val="22"/>
        </w:rPr>
        <w:t>World Resources</w:t>
      </w:r>
    </w:p>
    <w:p w:rsidR="00FF12E9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Reading Focus:</w:t>
      </w:r>
    </w:p>
    <w:p w:rsidR="00FF12E9" w:rsidRDefault="00515CE8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How do renewable resources and nonrenewable resources differ?</w:t>
      </w:r>
    </w:p>
    <w:p w:rsidR="00FF12E9" w:rsidRDefault="00FF12E9" w:rsidP="00C1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515CE8">
        <w:rPr>
          <w:b/>
          <w:sz w:val="22"/>
          <w:szCs w:val="22"/>
        </w:rPr>
        <w:t>What energy sources are available to individuals and nations</w:t>
      </w:r>
      <w:r>
        <w:rPr>
          <w:b/>
          <w:sz w:val="22"/>
          <w:szCs w:val="22"/>
        </w:rPr>
        <w:t>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1C5E43" w:rsidTr="00FF12E9">
        <w:trPr>
          <w:trHeight w:val="4481"/>
        </w:trPr>
        <w:tc>
          <w:tcPr>
            <w:tcW w:w="2099" w:type="dxa"/>
          </w:tcPr>
          <w:p w:rsidR="001C5E43" w:rsidRPr="00A11D48" w:rsidRDefault="00515CE8" w:rsidP="009B1608">
            <w:r>
              <w:rPr>
                <w:sz w:val="22"/>
                <w:szCs w:val="22"/>
              </w:rPr>
              <w:t>Natural Resources</w:t>
            </w:r>
          </w:p>
        </w:tc>
        <w:tc>
          <w:tcPr>
            <w:tcW w:w="6096" w:type="dxa"/>
          </w:tcPr>
          <w:p w:rsidR="001C5E43" w:rsidRPr="00AD0F54" w:rsidRDefault="001C5E43">
            <w:pPr>
              <w:rPr>
                <w:sz w:val="28"/>
                <w:szCs w:val="28"/>
              </w:rPr>
            </w:pPr>
          </w:p>
          <w:p w:rsidR="001C5E43" w:rsidRPr="00AD0F54" w:rsidRDefault="00515CE8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Renewable Resources</w:t>
            </w: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515CE8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Nonrenewable resources</w:t>
            </w:r>
          </w:p>
          <w:p w:rsidR="00515CE8" w:rsidRPr="00AD0F54" w:rsidRDefault="00515CE8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D5761" w:rsidRPr="00AD0F54" w:rsidRDefault="00CD5761" w:rsidP="00CD5761">
            <w:pP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05176" w:rsidRPr="00AD0F54" w:rsidRDefault="00E05176" w:rsidP="00FF12E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7F1916" w:rsidP="007F1916">
            <w:r>
              <w:t xml:space="preserve">1. </w:t>
            </w:r>
            <w:r w:rsidR="00515CE8">
              <w:t>natural resources</w:t>
            </w:r>
            <w:r>
              <w:t>:</w:t>
            </w:r>
          </w:p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515CE8">
            <w:r>
              <w:t xml:space="preserve">2. </w:t>
            </w:r>
            <w:r w:rsidR="00515CE8">
              <w:t>renewable resources</w:t>
            </w:r>
            <w:r>
              <w:t>:</w:t>
            </w:r>
          </w:p>
          <w:p w:rsidR="00515CE8" w:rsidRDefault="00515CE8" w:rsidP="00515CE8"/>
          <w:p w:rsidR="00515CE8" w:rsidRDefault="00515CE8" w:rsidP="00515CE8"/>
          <w:p w:rsidR="00515CE8" w:rsidRDefault="00515CE8" w:rsidP="00515CE8"/>
          <w:p w:rsidR="00515CE8" w:rsidRDefault="00515CE8" w:rsidP="00515CE8">
            <w:r>
              <w:t>3. nonrenewable resources:</w:t>
            </w:r>
          </w:p>
          <w:p w:rsidR="00515CE8" w:rsidRDefault="00515CE8" w:rsidP="00515CE8"/>
          <w:p w:rsidR="00515CE8" w:rsidRDefault="00515CE8" w:rsidP="00515CE8"/>
          <w:p w:rsidR="00515CE8" w:rsidRDefault="00515CE8" w:rsidP="00515CE8"/>
          <w:p w:rsidR="00515CE8" w:rsidRDefault="00515CE8" w:rsidP="00515CE8">
            <w:r>
              <w:t>4. fossil fuels:</w:t>
            </w:r>
          </w:p>
          <w:p w:rsidR="00515CE8" w:rsidRDefault="00515CE8" w:rsidP="00515CE8"/>
          <w:p w:rsidR="00515CE8" w:rsidRDefault="00515CE8" w:rsidP="00515CE8"/>
          <w:p w:rsidR="00515CE8" w:rsidRDefault="00515CE8" w:rsidP="00515CE8"/>
          <w:p w:rsidR="00515CE8" w:rsidRDefault="00515CE8" w:rsidP="00515CE8"/>
        </w:tc>
      </w:tr>
      <w:tr w:rsidR="001C5E43" w:rsidTr="00FF12E9">
        <w:trPr>
          <w:trHeight w:val="5192"/>
        </w:trPr>
        <w:tc>
          <w:tcPr>
            <w:tcW w:w="2099" w:type="dxa"/>
          </w:tcPr>
          <w:p w:rsidR="001C5E43" w:rsidRDefault="00515CE8" w:rsidP="009B1608">
            <w:r>
              <w:t>Energy Sources</w:t>
            </w:r>
          </w:p>
        </w:tc>
        <w:tc>
          <w:tcPr>
            <w:tcW w:w="6096" w:type="dxa"/>
          </w:tcPr>
          <w:p w:rsidR="001C5E43" w:rsidRPr="00AD0F54" w:rsidRDefault="00515CE8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Depending on Fossil Fuels</w:t>
            </w: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515CE8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Energy</w:t>
            </w: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515CE8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Energy Sources</w:t>
            </w: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515CE8" w:rsidRPr="00AD0F54" w:rsidRDefault="00515CE8" w:rsidP="00515CE8">
            <w:pPr>
              <w:rPr>
                <w:sz w:val="28"/>
                <w:szCs w:val="28"/>
              </w:rPr>
            </w:pPr>
          </w:p>
          <w:p w:rsidR="00FF12E9" w:rsidRPr="00AD0F54" w:rsidRDefault="00515CE8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 of Resources</w:t>
            </w:r>
          </w:p>
          <w:p w:rsidR="00FF12E9" w:rsidRPr="00AD0F54" w:rsidRDefault="00FF12E9" w:rsidP="00FF12E9">
            <w:pPr>
              <w:rPr>
                <w:sz w:val="28"/>
                <w:szCs w:val="28"/>
              </w:rPr>
            </w:pPr>
          </w:p>
          <w:p w:rsidR="00FF12E9" w:rsidRPr="00AD0F54" w:rsidRDefault="00FF12E9" w:rsidP="00FF12E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0D42AA" w:rsidRDefault="00515CE8" w:rsidP="00A11D48">
            <w:r>
              <w:t>5</w:t>
            </w:r>
            <w:r w:rsidR="00FF12E9">
              <w:t xml:space="preserve">. </w:t>
            </w:r>
            <w:r>
              <w:t>nuclear energy</w:t>
            </w:r>
            <w:r w:rsidR="00FF12E9">
              <w:t>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515CE8" w:rsidP="00A11D48">
            <w:r>
              <w:t>6</w:t>
            </w:r>
            <w:r w:rsidR="00FF12E9">
              <w:t xml:space="preserve">. </w:t>
            </w:r>
            <w:r>
              <w:t>water power</w:t>
            </w:r>
            <w:r w:rsidR="00FF12E9">
              <w:t>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515CE8" w:rsidP="00A11D48">
            <w:r>
              <w:t>7</w:t>
            </w:r>
            <w:r w:rsidR="00FF12E9">
              <w:t xml:space="preserve">. </w:t>
            </w:r>
            <w:r>
              <w:t>geothermal energy</w:t>
            </w:r>
            <w:r w:rsidR="00FF12E9">
              <w:t>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515CE8" w:rsidP="00A11D48">
            <w:r>
              <w:t>8</w:t>
            </w:r>
            <w:r w:rsidR="00FF12E9">
              <w:t xml:space="preserve">. </w:t>
            </w:r>
            <w:r>
              <w:t>solar energy</w:t>
            </w:r>
            <w:r w:rsidR="00FF12E9">
              <w:t>:</w:t>
            </w:r>
          </w:p>
          <w:p w:rsidR="00FF12E9" w:rsidRDefault="00FF12E9" w:rsidP="00A11D48"/>
          <w:p w:rsidR="00FF12E9" w:rsidRDefault="00FF12E9" w:rsidP="00A11D48"/>
          <w:p w:rsidR="00FF12E9" w:rsidRDefault="00FF12E9" w:rsidP="00A11D48"/>
          <w:p w:rsidR="00FF12E9" w:rsidRDefault="00FF12E9" w:rsidP="00A11D48">
            <w:r>
              <w:t>7. rural:</w:t>
            </w:r>
          </w:p>
        </w:tc>
      </w:tr>
    </w:tbl>
    <w:p w:rsidR="00FF12E9" w:rsidRDefault="00FF12E9">
      <w:r>
        <w:br w:type="page"/>
      </w:r>
    </w:p>
    <w:p w:rsidR="00C06E35" w:rsidRDefault="00C06E35" w:rsidP="00992F05"/>
    <w:p w:rsidR="00CB5AA8" w:rsidRDefault="00CB5AA8" w:rsidP="00CB5AA8">
      <w:pPr>
        <w:rPr>
          <w:b/>
        </w:rPr>
      </w:pPr>
      <w:r>
        <w:rPr>
          <w:b/>
        </w:rPr>
        <w:t>Pre-</w:t>
      </w:r>
      <w:r w:rsidRPr="00E4254E">
        <w:rPr>
          <w:b/>
        </w:rPr>
        <w:t>AP Power Notes Chapter</w:t>
      </w:r>
      <w:r w:rsidR="00D7349B">
        <w:rPr>
          <w:b/>
        </w:rPr>
        <w:t xml:space="preserve"> 4</w:t>
      </w:r>
      <w:r>
        <w:rPr>
          <w:b/>
        </w:rPr>
        <w:t xml:space="preserve">: </w:t>
      </w:r>
      <w:r w:rsidR="00D7349B">
        <w:rPr>
          <w:b/>
        </w:rPr>
        <w:t>Resources and Land Use</w:t>
      </w:r>
      <w:r>
        <w:rPr>
          <w:b/>
        </w:rPr>
        <w:t xml:space="preserve">; Section 2: </w:t>
      </w:r>
      <w:r w:rsidR="00D7349B">
        <w:rPr>
          <w:b/>
        </w:rPr>
        <w:t>World Economic Activity</w:t>
      </w:r>
    </w:p>
    <w:p w:rsidR="00D03B8E" w:rsidRDefault="00D03B8E" w:rsidP="00CB5AA8">
      <w:pPr>
        <w:rPr>
          <w:b/>
        </w:rPr>
      </w:pPr>
      <w:r>
        <w:rPr>
          <w:b/>
        </w:rPr>
        <w:t>Reading Focus:</w:t>
      </w:r>
    </w:p>
    <w:p w:rsidR="00D03B8E" w:rsidRDefault="00D03B8E" w:rsidP="00D03B8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349B">
        <w:rPr>
          <w:b/>
          <w:sz w:val="22"/>
          <w:szCs w:val="22"/>
        </w:rPr>
        <w:t>What are four different categories of economic activities</w:t>
      </w:r>
      <w:r>
        <w:rPr>
          <w:b/>
          <w:sz w:val="22"/>
          <w:szCs w:val="22"/>
        </w:rPr>
        <w:t>?</w:t>
      </w:r>
    </w:p>
    <w:p w:rsidR="00D03B8E" w:rsidRDefault="00D7349B" w:rsidP="00D03B8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Why are global trade patterns changing today</w:t>
      </w:r>
      <w:r w:rsidR="00D03B8E">
        <w:rPr>
          <w:b/>
          <w:sz w:val="22"/>
          <w:szCs w:val="22"/>
        </w:rPr>
        <w:t>?</w:t>
      </w:r>
    </w:p>
    <w:p w:rsidR="00D03B8E" w:rsidRPr="00D03B8E" w:rsidRDefault="00D7349B" w:rsidP="00D03B8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kinds of data indicate a country’s level of development</w:t>
      </w:r>
      <w:r w:rsidR="00D03B8E">
        <w:rPr>
          <w:b/>
          <w:sz w:val="22"/>
          <w:szCs w:val="22"/>
        </w:rPr>
        <w:t>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CB5AA8" w:rsidTr="00CB5AA8">
        <w:trPr>
          <w:trHeight w:val="5012"/>
        </w:trPr>
        <w:tc>
          <w:tcPr>
            <w:tcW w:w="2099" w:type="dxa"/>
          </w:tcPr>
          <w:p w:rsidR="00CB5AA8" w:rsidRPr="00A11D48" w:rsidRDefault="00D14F5D" w:rsidP="00CB5AA8">
            <w:r>
              <w:rPr>
                <w:sz w:val="22"/>
                <w:szCs w:val="22"/>
              </w:rPr>
              <w:t>Economic Activities</w:t>
            </w:r>
          </w:p>
        </w:tc>
        <w:tc>
          <w:tcPr>
            <w:tcW w:w="6096" w:type="dxa"/>
          </w:tcPr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D14F5D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Activities</w:t>
            </w: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rPr>
                <w:sz w:val="28"/>
                <w:szCs w:val="28"/>
              </w:rPr>
            </w:pPr>
          </w:p>
          <w:p w:rsidR="00D14F5D" w:rsidRPr="00AD0F54" w:rsidRDefault="00D14F5D" w:rsidP="00D14F5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Activities</w:t>
            </w:r>
          </w:p>
          <w:p w:rsidR="00D14F5D" w:rsidRPr="00AD0F54" w:rsidRDefault="00D14F5D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Tertiary Activities</w:t>
            </w: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Quaternary Activities </w:t>
            </w: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14F5D" w:rsidRDefault="00D14F5D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F502E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D03B8E" w:rsidP="00D03B8E">
            <w:r>
              <w:t xml:space="preserve">1. </w:t>
            </w:r>
            <w:r w:rsidR="00D14F5D">
              <w:t>primary economic activities</w:t>
            </w:r>
            <w:r>
              <w:t>:</w:t>
            </w:r>
          </w:p>
          <w:p w:rsidR="00CB5AA8" w:rsidRDefault="00CB5AA8" w:rsidP="00CB5AA8"/>
          <w:p w:rsidR="00CB5AA8" w:rsidRDefault="00CB5AA8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2. subsistence farming:</w:t>
            </w:r>
          </w:p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3. commercial farming:</w:t>
            </w:r>
          </w:p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4.Secondary economic activity:</w:t>
            </w:r>
          </w:p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5. Cottage industries:</w:t>
            </w:r>
          </w:p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6. commercial industries:</w:t>
            </w:r>
          </w:p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7. tertiary economic activities:</w:t>
            </w:r>
          </w:p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/>
          <w:p w:rsidR="00D14F5D" w:rsidRDefault="00D14F5D" w:rsidP="00CB5AA8">
            <w:r>
              <w:t>8. quaternary economic activities:</w:t>
            </w:r>
          </w:p>
          <w:p w:rsidR="00D14F5D" w:rsidRDefault="00D14F5D" w:rsidP="00CB5AA8"/>
          <w:p w:rsidR="00D14F5D" w:rsidRDefault="00D14F5D" w:rsidP="00CB5AA8"/>
          <w:p w:rsidR="00CB5AA8" w:rsidRDefault="00CB5AA8" w:rsidP="00CB5AA8"/>
        </w:tc>
      </w:tr>
      <w:tr w:rsidR="00CB5AA8" w:rsidTr="00CB5AA8">
        <w:trPr>
          <w:trHeight w:val="2393"/>
        </w:trPr>
        <w:tc>
          <w:tcPr>
            <w:tcW w:w="2099" w:type="dxa"/>
          </w:tcPr>
          <w:p w:rsidR="00CB5AA8" w:rsidRDefault="00D14F5D" w:rsidP="00D14F5D">
            <w:r>
              <w:lastRenderedPageBreak/>
              <w:t>Global Trade Patterns</w:t>
            </w:r>
          </w:p>
        </w:tc>
        <w:tc>
          <w:tcPr>
            <w:tcW w:w="6096" w:type="dxa"/>
          </w:tcPr>
          <w:p w:rsidR="00CB5AA8" w:rsidRPr="00AD0F54" w:rsidRDefault="00D14F5D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 Balance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D14F5D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 Routes</w:t>
            </w: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502ED" w:rsidRPr="00AD0F54" w:rsidRDefault="00F502ED" w:rsidP="00F502ED">
            <w:pPr>
              <w:rPr>
                <w:sz w:val="28"/>
                <w:szCs w:val="28"/>
              </w:rPr>
            </w:pPr>
          </w:p>
          <w:p w:rsidR="00054AFF" w:rsidRPr="00AD0F54" w:rsidRDefault="00054AFF" w:rsidP="00054AF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54AFF" w:rsidRPr="00AD0F54" w:rsidRDefault="00054AFF" w:rsidP="00054AFF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D14F5D" w:rsidP="00F502ED">
            <w:r>
              <w:t>9</w:t>
            </w:r>
            <w:r w:rsidR="00F502ED">
              <w:t xml:space="preserve">. </w:t>
            </w:r>
            <w:r>
              <w:t>exports: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F502ED" w:rsidRDefault="00D14F5D" w:rsidP="00F502ED">
            <w:r>
              <w:t>10</w:t>
            </w:r>
            <w:r w:rsidR="00F502ED">
              <w:t xml:space="preserve">. </w:t>
            </w:r>
            <w:r>
              <w:t>imports:</w:t>
            </w:r>
          </w:p>
          <w:p w:rsidR="00F502ED" w:rsidRDefault="00F502ED" w:rsidP="00F502ED"/>
          <w:p w:rsidR="00F502ED" w:rsidRDefault="00F502ED" w:rsidP="00F502ED"/>
          <w:p w:rsidR="00F502ED" w:rsidRDefault="00F502ED" w:rsidP="00F502ED"/>
          <w:p w:rsidR="00054AFF" w:rsidRDefault="00054AFF" w:rsidP="00D14F5D"/>
          <w:p w:rsidR="00054AFF" w:rsidRDefault="00054AFF" w:rsidP="00F502ED"/>
          <w:p w:rsidR="00054AFF" w:rsidRDefault="00054AFF" w:rsidP="00F502ED"/>
          <w:p w:rsidR="00054AFF" w:rsidRDefault="00054AFF" w:rsidP="00F502ED"/>
        </w:tc>
      </w:tr>
      <w:tr w:rsidR="00CB5AA8" w:rsidTr="00CB5AA8">
        <w:trPr>
          <w:trHeight w:val="4751"/>
        </w:trPr>
        <w:tc>
          <w:tcPr>
            <w:tcW w:w="2099" w:type="dxa"/>
          </w:tcPr>
          <w:p w:rsidR="00CB5AA8" w:rsidRDefault="00D14F5D" w:rsidP="00CB5AA8">
            <w:r>
              <w:t>Level of Development</w:t>
            </w:r>
          </w:p>
        </w:tc>
        <w:tc>
          <w:tcPr>
            <w:tcW w:w="6096" w:type="dxa"/>
          </w:tcPr>
          <w:p w:rsidR="00CB5AA8" w:rsidRDefault="00CB5AA8" w:rsidP="00CB5AA8">
            <w:pPr>
              <w:rPr>
                <w:sz w:val="28"/>
                <w:szCs w:val="28"/>
              </w:rPr>
            </w:pPr>
          </w:p>
          <w:p w:rsidR="00CB5AA8" w:rsidRPr="0037742E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1F5208" w:rsidRDefault="001F5208" w:rsidP="00054AFF"/>
        </w:tc>
      </w:tr>
    </w:tbl>
    <w:p w:rsidR="00F460EA" w:rsidRDefault="00F460EA" w:rsidP="00992F05"/>
    <w:p w:rsidR="001F5208" w:rsidRDefault="001F5208" w:rsidP="00992F05"/>
    <w:p w:rsidR="00B369E6" w:rsidRDefault="00B369E6" w:rsidP="00992F05"/>
    <w:sectPr w:rsidR="00B369E6" w:rsidSect="00A3514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78" w:rsidRDefault="000F2778">
      <w:r>
        <w:separator/>
      </w:r>
    </w:p>
  </w:endnote>
  <w:endnote w:type="continuationSeparator" w:id="0">
    <w:p w:rsidR="000F2778" w:rsidRDefault="000F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78" w:rsidRDefault="000F2778">
      <w:r>
        <w:separator/>
      </w:r>
    </w:p>
  </w:footnote>
  <w:footnote w:type="continuationSeparator" w:id="0">
    <w:p w:rsidR="000F2778" w:rsidRDefault="000F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3" w:rsidRDefault="002941F3">
    <w:pPr>
      <w:pStyle w:val="Header"/>
    </w:pPr>
    <w:r>
      <w:t>Name ___________________________________________________ Period ________ Due Date __________</w:t>
    </w:r>
  </w:p>
  <w:p w:rsidR="002941F3" w:rsidRPr="00A35143" w:rsidRDefault="002941F3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(</w:t>
    </w:r>
    <w:proofErr w:type="gramStart"/>
    <w:r>
      <w:rPr>
        <w:sz w:val="16"/>
        <w:szCs w:val="16"/>
      </w:rPr>
      <w:t>First )</w:t>
    </w:r>
    <w:proofErr w:type="gramEnd"/>
    <w:r>
      <w:rPr>
        <w:sz w:val="16"/>
        <w:szCs w:val="16"/>
      </w:rPr>
      <w:tab/>
      <w:t xml:space="preserve">          (Last)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18"/>
    <w:multiLevelType w:val="hybridMultilevel"/>
    <w:tmpl w:val="A05451F4"/>
    <w:lvl w:ilvl="0" w:tplc="2932E4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F46"/>
    <w:multiLevelType w:val="hybridMultilevel"/>
    <w:tmpl w:val="41C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2C50"/>
    <w:multiLevelType w:val="hybridMultilevel"/>
    <w:tmpl w:val="41C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5624"/>
    <w:multiLevelType w:val="hybridMultilevel"/>
    <w:tmpl w:val="675C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108"/>
    <w:multiLevelType w:val="hybridMultilevel"/>
    <w:tmpl w:val="A632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35334"/>
    <w:multiLevelType w:val="hybridMultilevel"/>
    <w:tmpl w:val="BF86FC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007EB"/>
    <w:multiLevelType w:val="hybridMultilevel"/>
    <w:tmpl w:val="7B52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97053"/>
    <w:multiLevelType w:val="hybridMultilevel"/>
    <w:tmpl w:val="6EE0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604F"/>
    <w:multiLevelType w:val="hybridMultilevel"/>
    <w:tmpl w:val="B3EAB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4484"/>
    <w:multiLevelType w:val="hybridMultilevel"/>
    <w:tmpl w:val="E53A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37EEA"/>
    <w:multiLevelType w:val="hybridMultilevel"/>
    <w:tmpl w:val="1C7E7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43"/>
    <w:rsid w:val="00023D41"/>
    <w:rsid w:val="00051DC0"/>
    <w:rsid w:val="00054AFF"/>
    <w:rsid w:val="00055ACA"/>
    <w:rsid w:val="00060BBA"/>
    <w:rsid w:val="00070BEE"/>
    <w:rsid w:val="00080979"/>
    <w:rsid w:val="00085076"/>
    <w:rsid w:val="00085F78"/>
    <w:rsid w:val="000934DD"/>
    <w:rsid w:val="0009621F"/>
    <w:rsid w:val="000A3BE3"/>
    <w:rsid w:val="000C3396"/>
    <w:rsid w:val="000C570F"/>
    <w:rsid w:val="000D25BA"/>
    <w:rsid w:val="000D42AA"/>
    <w:rsid w:val="000D5190"/>
    <w:rsid w:val="000D7AF1"/>
    <w:rsid w:val="000E552A"/>
    <w:rsid w:val="000F2778"/>
    <w:rsid w:val="00104737"/>
    <w:rsid w:val="001423C2"/>
    <w:rsid w:val="0017780A"/>
    <w:rsid w:val="00183847"/>
    <w:rsid w:val="001941D0"/>
    <w:rsid w:val="001C5E43"/>
    <w:rsid w:val="001D61C4"/>
    <w:rsid w:val="001E6710"/>
    <w:rsid w:val="001F5208"/>
    <w:rsid w:val="0024644E"/>
    <w:rsid w:val="00276059"/>
    <w:rsid w:val="002941F3"/>
    <w:rsid w:val="002E2DE0"/>
    <w:rsid w:val="00302A02"/>
    <w:rsid w:val="00343F01"/>
    <w:rsid w:val="00345060"/>
    <w:rsid w:val="003509C5"/>
    <w:rsid w:val="0036362D"/>
    <w:rsid w:val="0037742E"/>
    <w:rsid w:val="00384DBE"/>
    <w:rsid w:val="003B28A3"/>
    <w:rsid w:val="003C63D7"/>
    <w:rsid w:val="003F5C71"/>
    <w:rsid w:val="00407904"/>
    <w:rsid w:val="00416A01"/>
    <w:rsid w:val="004504F6"/>
    <w:rsid w:val="00480267"/>
    <w:rsid w:val="004D70D4"/>
    <w:rsid w:val="004E4569"/>
    <w:rsid w:val="00511143"/>
    <w:rsid w:val="00514798"/>
    <w:rsid w:val="00515CE8"/>
    <w:rsid w:val="00521158"/>
    <w:rsid w:val="00521F05"/>
    <w:rsid w:val="00530522"/>
    <w:rsid w:val="0053442B"/>
    <w:rsid w:val="005511B5"/>
    <w:rsid w:val="0056700D"/>
    <w:rsid w:val="005670C7"/>
    <w:rsid w:val="005A5344"/>
    <w:rsid w:val="006146A7"/>
    <w:rsid w:val="006515F4"/>
    <w:rsid w:val="0067498C"/>
    <w:rsid w:val="006A532B"/>
    <w:rsid w:val="006A6304"/>
    <w:rsid w:val="006B0D02"/>
    <w:rsid w:val="006B52C4"/>
    <w:rsid w:val="006C2721"/>
    <w:rsid w:val="006C5687"/>
    <w:rsid w:val="006C794D"/>
    <w:rsid w:val="006F116A"/>
    <w:rsid w:val="00712A24"/>
    <w:rsid w:val="0071497A"/>
    <w:rsid w:val="00731E28"/>
    <w:rsid w:val="00744E1E"/>
    <w:rsid w:val="00756049"/>
    <w:rsid w:val="007B2B79"/>
    <w:rsid w:val="007B739B"/>
    <w:rsid w:val="007C70E7"/>
    <w:rsid w:val="007C7537"/>
    <w:rsid w:val="007F050F"/>
    <w:rsid w:val="007F1916"/>
    <w:rsid w:val="007F1CCD"/>
    <w:rsid w:val="007F7C8A"/>
    <w:rsid w:val="00816F7E"/>
    <w:rsid w:val="00863D88"/>
    <w:rsid w:val="00894437"/>
    <w:rsid w:val="008A6F19"/>
    <w:rsid w:val="008C1589"/>
    <w:rsid w:val="008C4401"/>
    <w:rsid w:val="008D645C"/>
    <w:rsid w:val="008F1315"/>
    <w:rsid w:val="008F453E"/>
    <w:rsid w:val="0091218D"/>
    <w:rsid w:val="00944028"/>
    <w:rsid w:val="00950FD8"/>
    <w:rsid w:val="0096380D"/>
    <w:rsid w:val="009640D9"/>
    <w:rsid w:val="00992F05"/>
    <w:rsid w:val="009B1608"/>
    <w:rsid w:val="009B2219"/>
    <w:rsid w:val="00A036DD"/>
    <w:rsid w:val="00A101F3"/>
    <w:rsid w:val="00A11D48"/>
    <w:rsid w:val="00A16E1A"/>
    <w:rsid w:val="00A21064"/>
    <w:rsid w:val="00A25AEB"/>
    <w:rsid w:val="00A27D95"/>
    <w:rsid w:val="00A35143"/>
    <w:rsid w:val="00A62DCC"/>
    <w:rsid w:val="00A62F41"/>
    <w:rsid w:val="00A829F6"/>
    <w:rsid w:val="00AA0296"/>
    <w:rsid w:val="00AA2690"/>
    <w:rsid w:val="00AA5D11"/>
    <w:rsid w:val="00AC11DA"/>
    <w:rsid w:val="00AC5633"/>
    <w:rsid w:val="00AD0F54"/>
    <w:rsid w:val="00B313B8"/>
    <w:rsid w:val="00B369E6"/>
    <w:rsid w:val="00B4282F"/>
    <w:rsid w:val="00B741D9"/>
    <w:rsid w:val="00B74E7A"/>
    <w:rsid w:val="00BB39F4"/>
    <w:rsid w:val="00C06E35"/>
    <w:rsid w:val="00C11046"/>
    <w:rsid w:val="00C1132A"/>
    <w:rsid w:val="00C17AD2"/>
    <w:rsid w:val="00C26C48"/>
    <w:rsid w:val="00C51A9F"/>
    <w:rsid w:val="00C61113"/>
    <w:rsid w:val="00CB5AA8"/>
    <w:rsid w:val="00CC1695"/>
    <w:rsid w:val="00CD5761"/>
    <w:rsid w:val="00D03B8E"/>
    <w:rsid w:val="00D14F5D"/>
    <w:rsid w:val="00D31D9A"/>
    <w:rsid w:val="00D32BAC"/>
    <w:rsid w:val="00D37ED0"/>
    <w:rsid w:val="00D7349B"/>
    <w:rsid w:val="00D74949"/>
    <w:rsid w:val="00D76703"/>
    <w:rsid w:val="00DB5184"/>
    <w:rsid w:val="00DC6B38"/>
    <w:rsid w:val="00DD4D99"/>
    <w:rsid w:val="00E01E50"/>
    <w:rsid w:val="00E05176"/>
    <w:rsid w:val="00E1164F"/>
    <w:rsid w:val="00E11AC5"/>
    <w:rsid w:val="00E31402"/>
    <w:rsid w:val="00E4254E"/>
    <w:rsid w:val="00E4627E"/>
    <w:rsid w:val="00E71109"/>
    <w:rsid w:val="00E713F3"/>
    <w:rsid w:val="00E7330C"/>
    <w:rsid w:val="00E94B87"/>
    <w:rsid w:val="00E96723"/>
    <w:rsid w:val="00EC5B3F"/>
    <w:rsid w:val="00F1546C"/>
    <w:rsid w:val="00F250F8"/>
    <w:rsid w:val="00F27AEB"/>
    <w:rsid w:val="00F460EA"/>
    <w:rsid w:val="00F502ED"/>
    <w:rsid w:val="00F56CE1"/>
    <w:rsid w:val="00F964B6"/>
    <w:rsid w:val="00FB58FB"/>
    <w:rsid w:val="00FC11A3"/>
    <w:rsid w:val="00FC2A47"/>
    <w:rsid w:val="00FF12E9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5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1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DD95651FA54D96E47067522DAE1F" ma:contentTypeVersion="2" ma:contentTypeDescription="Create a new document." ma:contentTypeScope="" ma:versionID="a9c80c57fb45efb697e58cd49c84d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35473-101D-4705-8D71-BE717B8E1779}"/>
</file>

<file path=customXml/itemProps2.xml><?xml version="1.0" encoding="utf-8"?>
<ds:datastoreItem xmlns:ds="http://schemas.openxmlformats.org/officeDocument/2006/customXml" ds:itemID="{5D14F1F1-0A1F-4A89-AEA4-8D074E15577C}"/>
</file>

<file path=customXml/itemProps3.xml><?xml version="1.0" encoding="utf-8"?>
<ds:datastoreItem xmlns:ds="http://schemas.openxmlformats.org/officeDocument/2006/customXml" ds:itemID="{3AD6DBAD-EF07-4E93-BF05-A9116C7EBC77}"/>
</file>

<file path=customXml/itemProps4.xml><?xml version="1.0" encoding="utf-8"?>
<ds:datastoreItem xmlns:ds="http://schemas.openxmlformats.org/officeDocument/2006/customXml" ds:itemID="{F754FAE9-FF5D-4319-A371-E193B0B73CB7}"/>
</file>

<file path=customXml/itemProps5.xml><?xml version="1.0" encoding="utf-8"?>
<ds:datastoreItem xmlns:ds="http://schemas.openxmlformats.org/officeDocument/2006/customXml" ds:itemID="{FA4830DF-A2A2-4A82-B8F3-7A956462A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Chapter 20 Power Notes: The Muslim Empire</vt:lpstr>
    </vt:vector>
  </TitlesOfParts>
  <Company>McKinney ISD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jhelms</dc:creator>
  <cp:keywords/>
  <cp:lastModifiedBy>mbayer</cp:lastModifiedBy>
  <cp:revision>2</cp:revision>
  <cp:lastPrinted>2011-08-24T14:00:00Z</cp:lastPrinted>
  <dcterms:created xsi:type="dcterms:W3CDTF">2011-08-29T16:56:00Z</dcterms:created>
  <dcterms:modified xsi:type="dcterms:W3CDTF">2011-08-29T16:56:00Z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0x010100744DDD95651FA54D96E47067522DAE1F</vt:lpwstr>
  </property>
</Properties>
</file>