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A" w:rsidRDefault="002D2147" w:rsidP="00F85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following passage from 4.1 of Shakespeare’s </w:t>
      </w:r>
      <w:r w:rsidRPr="007F0B4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. After Macbeth speaks to the witches the second time, he learns that he must fear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Macduff</w:t>
      </w:r>
      <w:proofErr w:type="spellEnd"/>
      <w:r>
        <w:rPr>
          <w:rFonts w:ascii="Times New Roman" w:hAnsi="Times New Roman" w:cs="Times New Roman"/>
          <w:sz w:val="24"/>
          <w:szCs w:val="24"/>
        </w:rPr>
        <w:t>. Read the passage closely. Then, form a paragraph in which you discuss how Shakespeare reveals Macbeth’s change and development.</w:t>
      </w:r>
      <w:r w:rsidR="00F859C4">
        <w:rPr>
          <w:rFonts w:ascii="Times New Roman" w:hAnsi="Times New Roman" w:cs="Times New Roman"/>
          <w:sz w:val="24"/>
          <w:szCs w:val="24"/>
        </w:rPr>
        <w:t xml:space="preserve"> </w:t>
      </w:r>
      <w:r w:rsidR="00F859C4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859C4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F859C4" w:rsidRPr="00F859C4" w:rsidRDefault="00F859C4" w:rsidP="00F85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b/>
          <w:bCs/>
          <w:sz w:val="24"/>
          <w:szCs w:val="24"/>
        </w:rPr>
        <w:t>MACBETH</w:t>
      </w: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Time, thou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anticipat’st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my dread exploits.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The flighty purpose never is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o'ertook</w:t>
      </w:r>
      <w:proofErr w:type="spellEnd"/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Unless the deed go with it.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From this moment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The very firstlings of my heart shall be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The firstlings of my hand.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And even now,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To crown my thoughts with acts, be it thought and done: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The castle of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Macduff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I will surprise,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Seize upon </w:t>
      </w: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Fife,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give to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' edge o'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>' sword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His wife, his babes, and all unfortunate souls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That trace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him in his line. No boasting like a fool.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160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This deed I’ll do before this purpose cool.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But no more sights!—Where are these gentlemen?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Come, bring me where they are.</w:t>
      </w:r>
    </w:p>
    <w:p w:rsidR="002D2147" w:rsidRPr="002D2147" w:rsidRDefault="002D2147" w:rsidP="002D2147"/>
    <w:sectPr w:rsidR="002D2147" w:rsidRPr="002D2147" w:rsidSect="008F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47"/>
    <w:rsid w:val="002D2147"/>
    <w:rsid w:val="008F6C36"/>
    <w:rsid w:val="009A6B32"/>
    <w:rsid w:val="00A80DED"/>
    <w:rsid w:val="00B032B9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49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712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ADFAE-7EF3-48D7-89E4-8E6C2DDAC4DF}"/>
</file>

<file path=customXml/itemProps2.xml><?xml version="1.0" encoding="utf-8"?>
<ds:datastoreItem xmlns:ds="http://schemas.openxmlformats.org/officeDocument/2006/customXml" ds:itemID="{160E03AD-0593-4626-970F-48130AA9DC64}"/>
</file>

<file path=customXml/itemProps3.xml><?xml version="1.0" encoding="utf-8"?>
<ds:datastoreItem xmlns:ds="http://schemas.openxmlformats.org/officeDocument/2006/customXml" ds:itemID="{587DF336-5243-4D1D-A517-012BD0EA5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McKinney ISD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2</cp:revision>
  <cp:lastPrinted>2011-10-15T15:53:00Z</cp:lastPrinted>
  <dcterms:created xsi:type="dcterms:W3CDTF">2011-07-28T15:43:00Z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