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72"/>
        <w:gridCol w:w="2736"/>
        <w:gridCol w:w="5708"/>
      </w:tblGrid>
      <w:tr w:rsidR="00EE5EB2" w:rsidRPr="004C6B07" w14:paraId="24D9E972" w14:textId="77777777" w:rsidTr="5CF22DD3">
        <w:tc>
          <w:tcPr>
            <w:tcW w:w="5000" w:type="pct"/>
            <w:gridSpan w:val="3"/>
          </w:tcPr>
          <w:p w14:paraId="76BF1037" w14:textId="722B4088" w:rsidR="00EE5EB2" w:rsidRPr="004C6B07" w:rsidRDefault="722B4088" w:rsidP="004C6B07">
            <w:pPr>
              <w:pStyle w:val="Heading2"/>
              <w:spacing w:before="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bookmarkStart w:id="0" w:name="_GoBack"/>
            <w:bookmarkEnd w:id="0"/>
            <w:r w:rsidRPr="722B408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 1</w:t>
            </w:r>
            <w:r w:rsidRPr="722B4088">
              <w:rPr>
                <w:rFonts w:asciiTheme="minorHAnsi" w:hAnsiTheme="minorHAnsi" w:cstheme="minorBidi"/>
                <w:b/>
                <w:bCs/>
                <w:sz w:val="20"/>
                <w:szCs w:val="20"/>
                <w:vertAlign w:val="superscript"/>
              </w:rPr>
              <w:t>st</w:t>
            </w:r>
            <w:r w:rsidRPr="722B408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Quarter (38 days)</w:t>
            </w:r>
          </w:p>
        </w:tc>
      </w:tr>
      <w:tr w:rsidR="00EE5EB2" w:rsidRPr="004C6B07" w14:paraId="06BA417A" w14:textId="77777777" w:rsidTr="5CF22DD3">
        <w:tc>
          <w:tcPr>
            <w:tcW w:w="2409" w:type="pct"/>
            <w:gridSpan w:val="2"/>
          </w:tcPr>
          <w:p w14:paraId="71520EE4" w14:textId="77777777" w:rsidR="00EE5EB2" w:rsidRPr="004C6B07" w:rsidRDefault="00EE5EB2" w:rsidP="004C6B07">
            <w:pPr>
              <w:pStyle w:val="Heading2"/>
              <w:spacing w:before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C6B07">
              <w:rPr>
                <w:rFonts w:asciiTheme="minorHAnsi" w:hAnsiTheme="minorHAnsi"/>
                <w:b/>
                <w:sz w:val="18"/>
                <w:szCs w:val="18"/>
              </w:rPr>
              <w:t>Readiness TEKS</w:t>
            </w:r>
          </w:p>
        </w:tc>
        <w:tc>
          <w:tcPr>
            <w:tcW w:w="2591" w:type="pct"/>
          </w:tcPr>
          <w:p w14:paraId="23BF2082" w14:textId="77777777" w:rsidR="00EE5EB2" w:rsidRPr="004C6B07" w:rsidRDefault="00EE5EB2" w:rsidP="004C6B07">
            <w:pPr>
              <w:pStyle w:val="Heading2"/>
              <w:spacing w:before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C6B07">
              <w:rPr>
                <w:rFonts w:asciiTheme="minorHAnsi" w:hAnsiTheme="minorHAnsi"/>
                <w:b/>
                <w:sz w:val="18"/>
                <w:szCs w:val="18"/>
              </w:rPr>
              <w:t>Supporting TEKS</w:t>
            </w:r>
          </w:p>
        </w:tc>
      </w:tr>
      <w:tr w:rsidR="00524C95" w:rsidRPr="004C6B07" w14:paraId="50A5B23B" w14:textId="77777777" w:rsidTr="5CF22DD3">
        <w:tc>
          <w:tcPr>
            <w:tcW w:w="2409" w:type="pct"/>
            <w:gridSpan w:val="2"/>
            <w:shd w:val="clear" w:color="auto" w:fill="FFFFFF" w:themeFill="background1"/>
          </w:tcPr>
          <w:p w14:paraId="2E35427F" w14:textId="3F6473B3" w:rsidR="00524C95" w:rsidRPr="004C6B07" w:rsidRDefault="3F6473B3" w:rsidP="004C6B07">
            <w:pPr>
              <w:spacing w:before="0" w:after="0"/>
            </w:pPr>
            <w:r w:rsidRPr="004C6B07">
              <w:t xml:space="preserve">13,  5A, Fig. 19B, 15Aiii </w:t>
            </w:r>
          </w:p>
        </w:tc>
        <w:tc>
          <w:tcPr>
            <w:tcW w:w="2591" w:type="pct"/>
            <w:shd w:val="clear" w:color="auto" w:fill="FFFFFF" w:themeFill="background1"/>
          </w:tcPr>
          <w:p w14:paraId="7676309D" w14:textId="64F0A383" w:rsidR="00524C95" w:rsidRPr="004C6B07" w:rsidRDefault="64F0A383" w:rsidP="004C6B07">
            <w:pPr>
              <w:spacing w:before="0" w:after="0"/>
            </w:pPr>
            <w:r w:rsidRPr="004C6B07">
              <w:t>2C, 5B, 5C,3A</w:t>
            </w:r>
          </w:p>
        </w:tc>
      </w:tr>
      <w:tr w:rsidR="00524C95" w:rsidRPr="004C6B07" w14:paraId="534F6C7A" w14:textId="77777777" w:rsidTr="5CF22DD3">
        <w:tc>
          <w:tcPr>
            <w:tcW w:w="5000" w:type="pct"/>
            <w:gridSpan w:val="3"/>
          </w:tcPr>
          <w:p w14:paraId="12A74D5F" w14:textId="4E99EBF4" w:rsidR="00524C95" w:rsidRPr="004C6B07" w:rsidRDefault="4E99EBF4" w:rsidP="004C6B07">
            <w:pPr>
              <w:pStyle w:val="Heading2"/>
              <w:spacing w:before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C6B07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Focus of this Quarter</w:t>
            </w:r>
          </w:p>
        </w:tc>
      </w:tr>
      <w:tr w:rsidR="00524C95" w:rsidRPr="004C6B07" w14:paraId="56AC3D05" w14:textId="77777777" w:rsidTr="5CF22DD3">
        <w:tc>
          <w:tcPr>
            <w:tcW w:w="5000" w:type="pct"/>
            <w:gridSpan w:val="3"/>
          </w:tcPr>
          <w:p w14:paraId="2CB2B64F" w14:textId="4CA62EAB" w:rsidR="00524C95" w:rsidRPr="004C6B07" w:rsidRDefault="71F2CC62" w:rsidP="00767F26">
            <w:pPr>
              <w:pStyle w:val="NoSpacing"/>
              <w:tabs>
                <w:tab w:val="left" w:pos="6480"/>
                <w:tab w:val="left" w:pos="6570"/>
              </w:tabs>
            </w:pPr>
            <w:r w:rsidRPr="004C6B07">
              <w:t>“Tell the all the Truth but Tell it Slant</w:t>
            </w:r>
            <w:r w:rsidRPr="068195CE">
              <w:t>”</w:t>
            </w:r>
            <w:r w:rsidR="004C6B07" w:rsidRPr="068195CE">
              <w:t xml:space="preserve">                                                   </w:t>
            </w:r>
            <w:r w:rsidR="00767F26">
              <w:t xml:space="preserve">                        </w:t>
            </w:r>
            <w:r w:rsidR="52B1631B" w:rsidRPr="068195CE">
              <w:rPr>
                <w:i/>
                <w:iCs/>
              </w:rPr>
              <w:t>Lord of the Flies</w:t>
            </w:r>
          </w:p>
          <w:p w14:paraId="07C0A8CD" w14:textId="1E593D99" w:rsidR="000F4511" w:rsidRPr="004C6B07" w:rsidRDefault="6F73A045" w:rsidP="00767F26">
            <w:pPr>
              <w:pStyle w:val="NoSpacing"/>
              <w:tabs>
                <w:tab w:val="left" w:pos="6480"/>
              </w:tabs>
            </w:pPr>
            <w:r>
              <w:t xml:space="preserve">APMCs                                                                                                                    </w:t>
            </w:r>
            <w:r w:rsidR="00767F26">
              <w:t xml:space="preserve">              </w:t>
            </w:r>
            <w:r>
              <w:t>AP Literature and Language analysis essay</w:t>
            </w:r>
          </w:p>
          <w:p w14:paraId="6A8E3667" w14:textId="609CEA80" w:rsidR="00215FEF" w:rsidRPr="004C6B07" w:rsidRDefault="67351E66" w:rsidP="00767F26">
            <w:pPr>
              <w:pStyle w:val="NoSpacing"/>
              <w:tabs>
                <w:tab w:val="left" w:pos="6480"/>
              </w:tabs>
            </w:pPr>
            <w:r>
              <w:t xml:space="preserve">Using online sources                                                                         </w:t>
            </w:r>
            <w:r w:rsidR="00767F26">
              <w:t xml:space="preserve">                                </w:t>
            </w:r>
            <w:r w:rsidRPr="67351E66">
              <w:rPr>
                <w:i/>
                <w:iCs/>
              </w:rPr>
              <w:t>Write Source</w:t>
            </w:r>
            <w:r>
              <w:t xml:space="preserve"> Skills Book (ongoing)</w:t>
            </w:r>
          </w:p>
        </w:tc>
      </w:tr>
      <w:tr w:rsidR="00524C95" w:rsidRPr="004C6B07" w14:paraId="17B2FB16" w14:textId="77777777" w:rsidTr="5CF22DD3">
        <w:tc>
          <w:tcPr>
            <w:tcW w:w="1167" w:type="pct"/>
            <w:shd w:val="clear" w:color="auto" w:fill="DBE5F1" w:themeFill="accent1" w:themeFillTint="33"/>
          </w:tcPr>
          <w:p w14:paraId="24F2C078" w14:textId="77777777" w:rsidR="00524C95" w:rsidRPr="004C6B07" w:rsidRDefault="00524C95" w:rsidP="004C6B07">
            <w:pPr>
              <w:pStyle w:val="NoSpacing"/>
            </w:pPr>
            <w:r w:rsidRPr="004C6B07">
              <w:t>Performance Assessments</w:t>
            </w:r>
          </w:p>
        </w:tc>
        <w:tc>
          <w:tcPr>
            <w:tcW w:w="3833" w:type="pct"/>
            <w:gridSpan w:val="2"/>
            <w:shd w:val="clear" w:color="auto" w:fill="auto"/>
          </w:tcPr>
          <w:p w14:paraId="2C6AE762" w14:textId="77777777" w:rsidR="00524C95" w:rsidRPr="004C6B07" w:rsidRDefault="00613152" w:rsidP="004C6B07">
            <w:pPr>
              <w:pStyle w:val="NoSpacing"/>
              <w:numPr>
                <w:ilvl w:val="0"/>
                <w:numId w:val="17"/>
              </w:numPr>
            </w:pPr>
            <w:r w:rsidRPr="004C6B07">
              <w:t>Writing</w:t>
            </w:r>
            <w:r w:rsidR="00215FEF" w:rsidRPr="004C6B07">
              <w:t xml:space="preserve"> – </w:t>
            </w:r>
            <w:r w:rsidR="00BF09ED" w:rsidRPr="004C6B07">
              <w:t>Targeted skills for writing AP Literature / Language Essays</w:t>
            </w:r>
          </w:p>
          <w:p w14:paraId="00603217" w14:textId="77777777" w:rsidR="00524C95" w:rsidRPr="004C6B07" w:rsidRDefault="00215FEF" w:rsidP="004C6B07">
            <w:pPr>
              <w:pStyle w:val="NoSpacing"/>
              <w:numPr>
                <w:ilvl w:val="0"/>
                <w:numId w:val="17"/>
              </w:numPr>
            </w:pPr>
            <w:r w:rsidRPr="004C6B07">
              <w:t>Exam – ITW, LOTF, QCA</w:t>
            </w:r>
          </w:p>
        </w:tc>
      </w:tr>
      <w:tr w:rsidR="00524C95" w:rsidRPr="004C6B07" w14:paraId="0FB37672" w14:textId="77777777" w:rsidTr="5CF22DD3">
        <w:tc>
          <w:tcPr>
            <w:tcW w:w="1167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C4FA37A" w14:textId="1DB06B10" w:rsidR="00524C95" w:rsidRPr="004C6B07" w:rsidRDefault="71F2CC62" w:rsidP="004C6B07">
            <w:pPr>
              <w:pStyle w:val="NoSpacing"/>
            </w:pPr>
            <w:r w:rsidRPr="004C6B07">
              <w:t>District Testing Windows</w:t>
            </w:r>
          </w:p>
        </w:tc>
        <w:tc>
          <w:tcPr>
            <w:tcW w:w="383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E238C7" w14:textId="5CF22DD3" w:rsidR="00524C95" w:rsidRPr="004C6B07" w:rsidRDefault="5CF22DD3" w:rsidP="004C6B07">
            <w:pPr>
              <w:spacing w:before="0" w:after="0"/>
            </w:pPr>
            <w:r w:rsidRPr="5CF22DD3">
              <w:rPr>
                <w:rFonts w:eastAsia="Calibri"/>
              </w:rPr>
              <w:t>September 29- October 17</w:t>
            </w:r>
          </w:p>
        </w:tc>
      </w:tr>
      <w:tr w:rsidR="00955DCA" w:rsidRPr="004C6B07" w14:paraId="66143F68" w14:textId="77777777" w:rsidTr="5CF22DD3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52710" w14:textId="77777777" w:rsidR="00955DCA" w:rsidRPr="004C6B07" w:rsidRDefault="00955DCA" w:rsidP="004C6B07">
            <w:pPr>
              <w:pStyle w:val="NoSpacing"/>
              <w:rPr>
                <w:sz w:val="10"/>
              </w:rPr>
            </w:pPr>
          </w:p>
        </w:tc>
      </w:tr>
      <w:tr w:rsidR="00955DCA" w:rsidRPr="004C6B07" w14:paraId="11765183" w14:textId="77777777" w:rsidTr="5CF22DD3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18613514" w14:textId="77777777" w:rsidR="00955DCA" w:rsidRPr="004C6B07" w:rsidRDefault="00955DCA" w:rsidP="004C6B07">
            <w:pPr>
              <w:pStyle w:val="Heading2"/>
              <w:spacing w:before="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4C6B07">
              <w:rPr>
                <w:rFonts w:asciiTheme="minorHAnsi" w:hAnsiTheme="minorHAnsi"/>
                <w:b/>
                <w:sz w:val="20"/>
                <w:szCs w:val="24"/>
              </w:rPr>
              <w:t>2</w:t>
            </w:r>
            <w:r w:rsidRPr="004C6B07">
              <w:rPr>
                <w:rFonts w:asciiTheme="minorHAnsi" w:hAnsiTheme="minorHAnsi"/>
                <w:b/>
                <w:sz w:val="20"/>
                <w:szCs w:val="24"/>
                <w:vertAlign w:val="superscript"/>
              </w:rPr>
              <w:t>nd</w:t>
            </w:r>
            <w:r w:rsidRPr="004C6B07">
              <w:rPr>
                <w:rFonts w:asciiTheme="minorHAnsi" w:hAnsiTheme="minorHAnsi"/>
                <w:b/>
                <w:sz w:val="20"/>
                <w:szCs w:val="24"/>
              </w:rPr>
              <w:t xml:space="preserve"> Quarter (39 days)</w:t>
            </w:r>
          </w:p>
        </w:tc>
      </w:tr>
      <w:tr w:rsidR="00955DCA" w:rsidRPr="004C6B07" w14:paraId="2ABF2DAD" w14:textId="77777777" w:rsidTr="5CF22DD3">
        <w:tc>
          <w:tcPr>
            <w:tcW w:w="2409" w:type="pct"/>
            <w:gridSpan w:val="2"/>
          </w:tcPr>
          <w:p w14:paraId="42B17134" w14:textId="77777777" w:rsidR="00955DCA" w:rsidRPr="004C6B07" w:rsidRDefault="00955DCA" w:rsidP="004C6B07">
            <w:pPr>
              <w:pStyle w:val="Heading2"/>
              <w:spacing w:before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C6B07">
              <w:rPr>
                <w:rFonts w:asciiTheme="minorHAnsi" w:hAnsiTheme="minorHAnsi"/>
                <w:b/>
                <w:sz w:val="18"/>
                <w:szCs w:val="18"/>
              </w:rPr>
              <w:t>Readiness TEKS</w:t>
            </w:r>
          </w:p>
        </w:tc>
        <w:tc>
          <w:tcPr>
            <w:tcW w:w="2591" w:type="pct"/>
          </w:tcPr>
          <w:p w14:paraId="3F49A4E6" w14:textId="77777777" w:rsidR="00955DCA" w:rsidRPr="004C6B07" w:rsidRDefault="00955DCA" w:rsidP="004C6B07">
            <w:pPr>
              <w:pStyle w:val="Heading2"/>
              <w:spacing w:before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C6B07">
              <w:rPr>
                <w:rFonts w:asciiTheme="minorHAnsi" w:hAnsiTheme="minorHAnsi"/>
                <w:b/>
                <w:sz w:val="18"/>
                <w:szCs w:val="18"/>
              </w:rPr>
              <w:t>Supporting TEKS</w:t>
            </w:r>
          </w:p>
        </w:tc>
      </w:tr>
      <w:tr w:rsidR="00955DCA" w:rsidRPr="004C6B07" w14:paraId="6F8AD0F7" w14:textId="77777777" w:rsidTr="5CF22DD3">
        <w:tc>
          <w:tcPr>
            <w:tcW w:w="2409" w:type="pct"/>
            <w:gridSpan w:val="2"/>
            <w:shd w:val="clear" w:color="auto" w:fill="FFFFFF" w:themeFill="background1"/>
          </w:tcPr>
          <w:p w14:paraId="376EE98F" w14:textId="3A5CD0BE" w:rsidR="00955DCA" w:rsidRPr="004C6B07" w:rsidRDefault="3A5CD0BE" w:rsidP="004C6B07">
            <w:pPr>
              <w:spacing w:before="0" w:after="0"/>
            </w:pPr>
            <w:r w:rsidRPr="004C6B07">
              <w:rPr>
                <w:rFonts w:eastAsia="Calibri"/>
              </w:rPr>
              <w:t>Fig.19B, 10B, 6A, 16D, 16E</w:t>
            </w:r>
          </w:p>
        </w:tc>
        <w:tc>
          <w:tcPr>
            <w:tcW w:w="2591" w:type="pct"/>
            <w:shd w:val="clear" w:color="auto" w:fill="FFFFFF" w:themeFill="background1"/>
          </w:tcPr>
          <w:p w14:paraId="7660171C" w14:textId="1409558F" w:rsidR="00955DCA" w:rsidRPr="004C6B07" w:rsidRDefault="64F0A383" w:rsidP="004C6B07">
            <w:pPr>
              <w:spacing w:before="0" w:after="0"/>
            </w:pPr>
            <w:r w:rsidRPr="004C6B07">
              <w:rPr>
                <w:rFonts w:eastAsia="Calibri"/>
              </w:rPr>
              <w:t xml:space="preserve">3A, 10A, 4A,12B </w:t>
            </w:r>
          </w:p>
        </w:tc>
      </w:tr>
      <w:tr w:rsidR="00955DCA" w:rsidRPr="004C6B07" w14:paraId="7086AA8E" w14:textId="77777777" w:rsidTr="5CF22DD3">
        <w:tc>
          <w:tcPr>
            <w:tcW w:w="5000" w:type="pct"/>
            <w:gridSpan w:val="3"/>
          </w:tcPr>
          <w:p w14:paraId="40B45159" w14:textId="06A93881" w:rsidR="00955DCA" w:rsidRPr="004C6B07" w:rsidRDefault="4E99EBF4" w:rsidP="004C6B07">
            <w:pPr>
              <w:pStyle w:val="Heading2"/>
              <w:spacing w:before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C6B07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Focus of this Quarter</w:t>
            </w:r>
          </w:p>
        </w:tc>
      </w:tr>
      <w:tr w:rsidR="00955DCA" w:rsidRPr="004C6B07" w14:paraId="6C7B5244" w14:textId="77777777" w:rsidTr="5CF22DD3">
        <w:tc>
          <w:tcPr>
            <w:tcW w:w="5000" w:type="pct"/>
            <w:gridSpan w:val="3"/>
          </w:tcPr>
          <w:p w14:paraId="2957EDA9" w14:textId="312CE9B9" w:rsidR="000F4511" w:rsidRPr="004C6B07" w:rsidRDefault="67351E66" w:rsidP="00767F26">
            <w:pPr>
              <w:pStyle w:val="NoSpacing"/>
              <w:tabs>
                <w:tab w:val="left" w:pos="6480"/>
                <w:tab w:val="left" w:pos="6570"/>
              </w:tabs>
            </w:pPr>
            <w:r w:rsidRPr="67351E66">
              <w:rPr>
                <w:i/>
                <w:iCs/>
              </w:rPr>
              <w:t xml:space="preserve">The Tragedy of Julius Caesar  </w:t>
            </w:r>
            <w:r>
              <w:t xml:space="preserve">                                                            </w:t>
            </w:r>
            <w:r w:rsidR="00767F26">
              <w:t xml:space="preserve">                                </w:t>
            </w:r>
            <w:r>
              <w:t>Sonnets (18 / 130)</w:t>
            </w:r>
          </w:p>
          <w:p w14:paraId="1AE4628A" w14:textId="181A0ABA" w:rsidR="000F4511" w:rsidRPr="004C6B07" w:rsidRDefault="068195CE" w:rsidP="004C6B07">
            <w:pPr>
              <w:pStyle w:val="NoSpacing"/>
            </w:pPr>
            <w:r>
              <w:t xml:space="preserve">Rhetoric                                                                                                                           </w:t>
            </w:r>
            <w:r w:rsidR="00767F26">
              <w:t xml:space="preserve">      </w:t>
            </w:r>
            <w:r>
              <w:t>SAQS</w:t>
            </w:r>
          </w:p>
          <w:p w14:paraId="1BFEC517" w14:textId="1B749365" w:rsidR="000F4511" w:rsidRPr="004C6B07" w:rsidRDefault="068195CE" w:rsidP="004C6B07">
            <w:pPr>
              <w:pStyle w:val="NoSpacing"/>
            </w:pPr>
            <w:r>
              <w:t xml:space="preserve">Persuasive Essay                                                                                       </w:t>
            </w:r>
            <w:r w:rsidR="00767F26">
              <w:t xml:space="preserve">                           </w:t>
            </w:r>
            <w:r>
              <w:t>AP Literature and Language analysis essay</w:t>
            </w:r>
          </w:p>
          <w:p w14:paraId="36AC52EA" w14:textId="6279A836" w:rsidR="00955DCA" w:rsidRPr="004C6B07" w:rsidRDefault="45EFB6CA" w:rsidP="004C6B07">
            <w:pPr>
              <w:pStyle w:val="NoSpacing"/>
            </w:pPr>
            <w:r>
              <w:t xml:space="preserve">APMCs                                                                                                       </w:t>
            </w:r>
            <w:r w:rsidR="00767F26">
              <w:t xml:space="preserve">                            </w:t>
            </w:r>
            <w:r w:rsidR="00767F26">
              <w:rPr>
                <w:i/>
              </w:rPr>
              <w:t>W</w:t>
            </w:r>
            <w:r w:rsidRPr="45EFB6CA">
              <w:rPr>
                <w:i/>
                <w:iCs/>
              </w:rPr>
              <w:t>rite Source</w:t>
            </w:r>
            <w:r>
              <w:t xml:space="preserve"> Skills Book (ongoing)</w:t>
            </w:r>
          </w:p>
        </w:tc>
      </w:tr>
      <w:tr w:rsidR="00955DCA" w:rsidRPr="004C6B07" w14:paraId="624C87C4" w14:textId="77777777" w:rsidTr="5CF22DD3">
        <w:tc>
          <w:tcPr>
            <w:tcW w:w="1167" w:type="pct"/>
            <w:shd w:val="clear" w:color="auto" w:fill="DBE5F1" w:themeFill="accent1" w:themeFillTint="33"/>
          </w:tcPr>
          <w:p w14:paraId="7CE45DC6" w14:textId="77777777" w:rsidR="00955DCA" w:rsidRPr="004C6B07" w:rsidRDefault="00955DCA" w:rsidP="004C6B07">
            <w:pPr>
              <w:pStyle w:val="NoSpacing"/>
            </w:pPr>
            <w:r w:rsidRPr="004C6B07">
              <w:t>Performance Assessments</w:t>
            </w:r>
          </w:p>
        </w:tc>
        <w:tc>
          <w:tcPr>
            <w:tcW w:w="3833" w:type="pct"/>
            <w:gridSpan w:val="2"/>
            <w:shd w:val="clear" w:color="auto" w:fill="auto"/>
          </w:tcPr>
          <w:p w14:paraId="0EBD9C6A" w14:textId="77777777" w:rsidR="00613152" w:rsidRPr="004C6B07" w:rsidRDefault="00613152" w:rsidP="004C6B07">
            <w:pPr>
              <w:pStyle w:val="NoSpacing"/>
              <w:numPr>
                <w:ilvl w:val="0"/>
                <w:numId w:val="17"/>
              </w:numPr>
            </w:pPr>
            <w:r w:rsidRPr="004C6B07">
              <w:t>Writing</w:t>
            </w:r>
            <w:r w:rsidR="00E63B11" w:rsidRPr="004C6B07">
              <w:t xml:space="preserve"> – Persuasive Essay, AP Rhetorical Analysis Essay, AP Style Analysis Essay</w:t>
            </w:r>
          </w:p>
          <w:p w14:paraId="056F82D1" w14:textId="77777777" w:rsidR="00955DCA" w:rsidRPr="004C6B07" w:rsidRDefault="00E63B11" w:rsidP="004C6B07">
            <w:pPr>
              <w:pStyle w:val="NoSpacing"/>
              <w:numPr>
                <w:ilvl w:val="0"/>
                <w:numId w:val="17"/>
              </w:numPr>
            </w:pPr>
            <w:r w:rsidRPr="004C6B07">
              <w:t>Exam – JC/Rhetoric</w:t>
            </w:r>
          </w:p>
        </w:tc>
      </w:tr>
      <w:tr w:rsidR="00613152" w:rsidRPr="004C6B07" w14:paraId="66BAD846" w14:textId="77777777" w:rsidTr="5CF22DD3">
        <w:tc>
          <w:tcPr>
            <w:tcW w:w="1167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45CB519" w14:textId="77777777" w:rsidR="00613152" w:rsidRPr="004C6B07" w:rsidRDefault="00613152" w:rsidP="004C6B07">
            <w:pPr>
              <w:pStyle w:val="NoSpacing"/>
            </w:pPr>
            <w:r w:rsidRPr="004C6B07">
              <w:t>District Testing Window</w:t>
            </w:r>
          </w:p>
        </w:tc>
        <w:tc>
          <w:tcPr>
            <w:tcW w:w="383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C4DCCE" w14:textId="77777777" w:rsidR="00613152" w:rsidRPr="004C6B07" w:rsidRDefault="00E63B11" w:rsidP="004C6B07">
            <w:pPr>
              <w:pStyle w:val="NoSpacing"/>
            </w:pPr>
            <w:r w:rsidRPr="004C6B07">
              <w:t>December 12-19 (CWA-Dec 12, all other finals as scheduled by school)</w:t>
            </w:r>
          </w:p>
        </w:tc>
      </w:tr>
      <w:tr w:rsidR="00613152" w:rsidRPr="004C6B07" w14:paraId="043F9F59" w14:textId="77777777" w:rsidTr="5CF22DD3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565A9" w14:textId="77777777" w:rsidR="00613152" w:rsidRPr="004C6B07" w:rsidRDefault="00613152" w:rsidP="004C6B07">
            <w:pPr>
              <w:pStyle w:val="NoSpacing"/>
              <w:rPr>
                <w:sz w:val="8"/>
              </w:rPr>
            </w:pPr>
          </w:p>
        </w:tc>
      </w:tr>
      <w:tr w:rsidR="00613152" w:rsidRPr="004C6B07" w14:paraId="23475752" w14:textId="77777777" w:rsidTr="5CF22DD3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1FC6412C" w14:textId="77777777" w:rsidR="00613152" w:rsidRPr="004C6B07" w:rsidRDefault="00613152" w:rsidP="004C6B07">
            <w:pPr>
              <w:pStyle w:val="Heading2"/>
              <w:spacing w:before="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4C6B07">
              <w:rPr>
                <w:rFonts w:asciiTheme="minorHAnsi" w:hAnsiTheme="minorHAnsi"/>
                <w:b/>
                <w:sz w:val="20"/>
                <w:szCs w:val="24"/>
              </w:rPr>
              <w:t>3</w:t>
            </w:r>
            <w:r w:rsidRPr="004C6B07">
              <w:rPr>
                <w:rFonts w:asciiTheme="minorHAnsi" w:hAnsiTheme="minorHAnsi"/>
                <w:b/>
                <w:sz w:val="20"/>
                <w:szCs w:val="24"/>
                <w:vertAlign w:val="superscript"/>
              </w:rPr>
              <w:t>rd</w:t>
            </w:r>
            <w:r w:rsidRPr="004C6B07">
              <w:rPr>
                <w:rFonts w:asciiTheme="minorHAnsi" w:hAnsiTheme="minorHAnsi"/>
                <w:b/>
                <w:sz w:val="20"/>
                <w:szCs w:val="24"/>
              </w:rPr>
              <w:t xml:space="preserve"> Quarter (4</w:t>
            </w:r>
            <w:r w:rsidR="00487F22" w:rsidRPr="004C6B07">
              <w:rPr>
                <w:rFonts w:asciiTheme="minorHAnsi" w:hAnsiTheme="minorHAnsi"/>
                <w:b/>
                <w:sz w:val="20"/>
                <w:szCs w:val="24"/>
              </w:rPr>
              <w:t>2</w:t>
            </w:r>
            <w:r w:rsidRPr="004C6B07">
              <w:rPr>
                <w:rFonts w:asciiTheme="minorHAnsi" w:hAnsiTheme="minorHAnsi"/>
                <w:b/>
                <w:sz w:val="20"/>
                <w:szCs w:val="24"/>
              </w:rPr>
              <w:t xml:space="preserve"> days)</w:t>
            </w:r>
          </w:p>
        </w:tc>
      </w:tr>
      <w:tr w:rsidR="00613152" w:rsidRPr="004C6B07" w14:paraId="488A45F7" w14:textId="77777777" w:rsidTr="5CF22DD3">
        <w:tc>
          <w:tcPr>
            <w:tcW w:w="2409" w:type="pct"/>
            <w:gridSpan w:val="2"/>
          </w:tcPr>
          <w:p w14:paraId="31DCD770" w14:textId="77777777" w:rsidR="00613152" w:rsidRPr="004C6B07" w:rsidRDefault="00613152" w:rsidP="004C6B07">
            <w:pPr>
              <w:pStyle w:val="Heading2"/>
              <w:spacing w:before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C6B07">
              <w:rPr>
                <w:rFonts w:asciiTheme="minorHAnsi" w:hAnsiTheme="minorHAnsi"/>
                <w:b/>
                <w:sz w:val="18"/>
                <w:szCs w:val="18"/>
              </w:rPr>
              <w:t>Readiness TEKS</w:t>
            </w:r>
          </w:p>
        </w:tc>
        <w:tc>
          <w:tcPr>
            <w:tcW w:w="2591" w:type="pct"/>
          </w:tcPr>
          <w:p w14:paraId="20A60211" w14:textId="77777777" w:rsidR="00613152" w:rsidRPr="004C6B07" w:rsidRDefault="00613152" w:rsidP="004C6B07">
            <w:pPr>
              <w:pStyle w:val="Heading2"/>
              <w:spacing w:before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C6B07">
              <w:rPr>
                <w:rFonts w:asciiTheme="minorHAnsi" w:hAnsiTheme="minorHAnsi"/>
                <w:b/>
                <w:sz w:val="18"/>
                <w:szCs w:val="18"/>
              </w:rPr>
              <w:t>Supporting TEKS</w:t>
            </w:r>
          </w:p>
        </w:tc>
      </w:tr>
      <w:tr w:rsidR="00613152" w:rsidRPr="004C6B07" w14:paraId="08ACE7D4" w14:textId="77777777" w:rsidTr="5CF22DD3">
        <w:tc>
          <w:tcPr>
            <w:tcW w:w="2409" w:type="pct"/>
            <w:gridSpan w:val="2"/>
            <w:shd w:val="clear" w:color="auto" w:fill="FFFFFF" w:themeFill="background1"/>
          </w:tcPr>
          <w:p w14:paraId="1248CEFF" w14:textId="18E115DE" w:rsidR="00613152" w:rsidRPr="004C6B07" w:rsidRDefault="18E115DE" w:rsidP="004C6B07">
            <w:pPr>
              <w:spacing w:before="0" w:after="0"/>
            </w:pPr>
            <w:r w:rsidRPr="004C6B07">
              <w:rPr>
                <w:rFonts w:eastAsia="Calibri"/>
              </w:rPr>
              <w:t xml:space="preserve"> 5A,16, Fig.19B </w:t>
            </w:r>
          </w:p>
        </w:tc>
        <w:tc>
          <w:tcPr>
            <w:tcW w:w="2591" w:type="pct"/>
            <w:shd w:val="clear" w:color="auto" w:fill="FFFFFF" w:themeFill="background1"/>
          </w:tcPr>
          <w:p w14:paraId="38447D27" w14:textId="136793C7" w:rsidR="00613152" w:rsidRPr="004C6B07" w:rsidRDefault="64F0A383" w:rsidP="004C6B07">
            <w:pPr>
              <w:spacing w:before="0" w:after="0"/>
            </w:pPr>
            <w:r w:rsidRPr="004C6B07">
              <w:rPr>
                <w:rFonts w:eastAsia="Calibri"/>
              </w:rPr>
              <w:t>2C, 5B, 5C, 10A</w:t>
            </w:r>
          </w:p>
        </w:tc>
      </w:tr>
      <w:tr w:rsidR="00613152" w:rsidRPr="004C6B07" w14:paraId="037614D2" w14:textId="77777777" w:rsidTr="5CF22DD3">
        <w:tc>
          <w:tcPr>
            <w:tcW w:w="5000" w:type="pct"/>
            <w:gridSpan w:val="3"/>
          </w:tcPr>
          <w:p w14:paraId="33C4BF69" w14:textId="72DE9157" w:rsidR="00613152" w:rsidRPr="004C6B07" w:rsidRDefault="4E99EBF4" w:rsidP="004C6B07">
            <w:pPr>
              <w:pStyle w:val="Heading2"/>
              <w:spacing w:before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C6B07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Focus of this Quarter</w:t>
            </w:r>
          </w:p>
        </w:tc>
      </w:tr>
      <w:tr w:rsidR="00613152" w:rsidRPr="004C6B07" w14:paraId="1405C794" w14:textId="77777777" w:rsidTr="5CF22DD3">
        <w:tc>
          <w:tcPr>
            <w:tcW w:w="5000" w:type="pct"/>
            <w:gridSpan w:val="3"/>
          </w:tcPr>
          <w:p w14:paraId="1F3D5376" w14:textId="63D9D715" w:rsidR="00613152" w:rsidRPr="004C6B07" w:rsidRDefault="74A49C5E" w:rsidP="004C6B07">
            <w:pPr>
              <w:pStyle w:val="NoSpacing"/>
            </w:pPr>
            <w:r w:rsidRPr="74A49C5E">
              <w:rPr>
                <w:i/>
                <w:iCs/>
              </w:rPr>
              <w:t xml:space="preserve"> A Tale of Two Cities    </w:t>
            </w:r>
            <w:r>
              <w:t xml:space="preserve">                                                                               </w:t>
            </w:r>
            <w:r w:rsidR="00767F26">
              <w:t xml:space="preserve">                           </w:t>
            </w:r>
            <w:r>
              <w:t xml:space="preserve">Advanced Syntax </w:t>
            </w:r>
          </w:p>
          <w:p w14:paraId="3C2C0BC0" w14:textId="74AF66B1" w:rsidR="000F4511" w:rsidRPr="004C6B07" w:rsidRDefault="45DAFFCE" w:rsidP="004C6B07">
            <w:pPr>
              <w:pStyle w:val="NoSpacing"/>
            </w:pPr>
            <w:r>
              <w:t xml:space="preserve"> SAQS                                                                                                                           </w:t>
            </w:r>
            <w:r w:rsidR="00767F26">
              <w:t xml:space="preserve">            </w:t>
            </w:r>
            <w:r>
              <w:t>Persuasive Essay</w:t>
            </w:r>
          </w:p>
          <w:p w14:paraId="4818184B" w14:textId="09F8068C" w:rsidR="000F4511" w:rsidRPr="004C6B07" w:rsidRDefault="45EFB6CA" w:rsidP="00767F26">
            <w:pPr>
              <w:pStyle w:val="NoSpacing"/>
              <w:tabs>
                <w:tab w:val="left" w:pos="6480"/>
              </w:tabs>
            </w:pPr>
            <w:r>
              <w:t xml:space="preserve">AP Literature and Language analysis essay                                                </w:t>
            </w:r>
            <w:r w:rsidR="00767F26">
              <w:t xml:space="preserve">                      </w:t>
            </w:r>
            <w:r>
              <w:t>APMCs</w:t>
            </w:r>
          </w:p>
          <w:p w14:paraId="1B455688" w14:textId="5C492613" w:rsidR="000F4511" w:rsidRPr="004C6B07" w:rsidRDefault="45EFB6CA" w:rsidP="004C6B07">
            <w:pPr>
              <w:pStyle w:val="NoSpacing"/>
            </w:pPr>
            <w:r w:rsidRPr="45EFB6CA">
              <w:rPr>
                <w:i/>
                <w:iCs/>
              </w:rPr>
              <w:t>Write Source</w:t>
            </w:r>
            <w:r>
              <w:t xml:space="preserve"> Skills Book (ongoing)</w:t>
            </w:r>
          </w:p>
        </w:tc>
      </w:tr>
      <w:tr w:rsidR="00613152" w:rsidRPr="004C6B07" w14:paraId="14177A40" w14:textId="77777777" w:rsidTr="5CF22DD3">
        <w:tc>
          <w:tcPr>
            <w:tcW w:w="1167" w:type="pct"/>
            <w:shd w:val="clear" w:color="auto" w:fill="DBE5F1" w:themeFill="accent1" w:themeFillTint="33"/>
          </w:tcPr>
          <w:p w14:paraId="6E5B0D6C" w14:textId="77777777" w:rsidR="00613152" w:rsidRPr="004C6B07" w:rsidRDefault="00613152" w:rsidP="004C6B07">
            <w:pPr>
              <w:pStyle w:val="NoSpacing"/>
            </w:pPr>
            <w:r w:rsidRPr="004C6B07">
              <w:t>Performance Assessments</w:t>
            </w:r>
          </w:p>
        </w:tc>
        <w:tc>
          <w:tcPr>
            <w:tcW w:w="3833" w:type="pct"/>
            <w:gridSpan w:val="2"/>
            <w:shd w:val="clear" w:color="auto" w:fill="auto"/>
          </w:tcPr>
          <w:p w14:paraId="01780737" w14:textId="587A58B9" w:rsidR="00613152" w:rsidRPr="004C6B07" w:rsidRDefault="3592872D" w:rsidP="004C6B07">
            <w:pPr>
              <w:pStyle w:val="NoSpacing"/>
              <w:numPr>
                <w:ilvl w:val="0"/>
                <w:numId w:val="17"/>
              </w:numPr>
            </w:pPr>
            <w:r>
              <w:t>Writing – AP Literature Analysis Essay on ATOTC Characters, Persuasive Essay</w:t>
            </w:r>
          </w:p>
          <w:p w14:paraId="657BCF8C" w14:textId="77777777" w:rsidR="00E63B11" w:rsidRPr="004C6B07" w:rsidRDefault="00E63B11" w:rsidP="004C6B07">
            <w:pPr>
              <w:pStyle w:val="NoSpacing"/>
              <w:numPr>
                <w:ilvl w:val="0"/>
                <w:numId w:val="17"/>
              </w:numPr>
            </w:pPr>
            <w:r w:rsidRPr="004C6B07">
              <w:t>Exam – A Tale of Two Cities (Mid-Novel and Final)</w:t>
            </w:r>
            <w:r w:rsidR="00334F01" w:rsidRPr="004C6B07">
              <w:t>, Practice STAAR</w:t>
            </w:r>
          </w:p>
        </w:tc>
      </w:tr>
      <w:tr w:rsidR="00613152" w:rsidRPr="004C6B07" w14:paraId="17EAF93D" w14:textId="77777777" w:rsidTr="5CF22DD3">
        <w:tc>
          <w:tcPr>
            <w:tcW w:w="1167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050DE63" w14:textId="77777777" w:rsidR="00613152" w:rsidRPr="004C6B07" w:rsidRDefault="00613152" w:rsidP="004C6B07">
            <w:pPr>
              <w:pStyle w:val="NoSpacing"/>
            </w:pPr>
            <w:r w:rsidRPr="004C6B07">
              <w:t>District Testing Window</w:t>
            </w:r>
          </w:p>
        </w:tc>
        <w:tc>
          <w:tcPr>
            <w:tcW w:w="383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35E5DD" w14:textId="1FE7889D" w:rsidR="00613152" w:rsidRPr="004C6B07" w:rsidRDefault="1FE7889D" w:rsidP="00767F26">
            <w:pPr>
              <w:spacing w:before="0" w:after="0" w:line="240" w:lineRule="auto"/>
            </w:pPr>
            <w:r w:rsidRPr="1FE7889D">
              <w:rPr>
                <w:rFonts w:eastAsia="Calibri"/>
              </w:rPr>
              <w:t>April 17- March 6</w:t>
            </w:r>
          </w:p>
        </w:tc>
      </w:tr>
      <w:tr w:rsidR="00613152" w:rsidRPr="004C6B07" w14:paraId="03C7B7A4" w14:textId="77777777" w:rsidTr="5CF22DD3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0C949" w14:textId="77777777" w:rsidR="00613152" w:rsidRPr="004C6B07" w:rsidRDefault="00613152" w:rsidP="004C6B07">
            <w:pPr>
              <w:pStyle w:val="NoSpacing"/>
              <w:rPr>
                <w:sz w:val="8"/>
              </w:rPr>
            </w:pPr>
          </w:p>
        </w:tc>
      </w:tr>
      <w:tr w:rsidR="00613152" w:rsidRPr="004C6B07" w14:paraId="02B8B519" w14:textId="77777777" w:rsidTr="5CF22DD3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12F1B243" w14:textId="77777777" w:rsidR="00613152" w:rsidRPr="004C6B07" w:rsidRDefault="00613152" w:rsidP="004C6B07">
            <w:pPr>
              <w:pStyle w:val="Heading2"/>
              <w:spacing w:before="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4C6B07">
              <w:rPr>
                <w:rFonts w:asciiTheme="minorHAnsi" w:hAnsiTheme="minorHAnsi"/>
                <w:b/>
                <w:sz w:val="20"/>
                <w:szCs w:val="24"/>
              </w:rPr>
              <w:t>4</w:t>
            </w:r>
            <w:r w:rsidRPr="004C6B07">
              <w:rPr>
                <w:rFonts w:asciiTheme="minorHAnsi" w:hAnsiTheme="minorHAnsi"/>
                <w:b/>
                <w:sz w:val="20"/>
                <w:szCs w:val="24"/>
                <w:vertAlign w:val="superscript"/>
              </w:rPr>
              <w:t>th</w:t>
            </w:r>
            <w:r w:rsidRPr="004C6B07">
              <w:rPr>
                <w:rFonts w:asciiTheme="minorHAnsi" w:hAnsiTheme="minorHAnsi"/>
                <w:b/>
                <w:sz w:val="20"/>
                <w:szCs w:val="24"/>
              </w:rPr>
              <w:t xml:space="preserve"> Quarter (56 days)</w:t>
            </w:r>
          </w:p>
        </w:tc>
      </w:tr>
      <w:tr w:rsidR="00613152" w:rsidRPr="004C6B07" w14:paraId="44045566" w14:textId="77777777" w:rsidTr="5CF22DD3">
        <w:tc>
          <w:tcPr>
            <w:tcW w:w="2409" w:type="pct"/>
            <w:gridSpan w:val="2"/>
          </w:tcPr>
          <w:p w14:paraId="7E54BC1A" w14:textId="77777777" w:rsidR="00613152" w:rsidRPr="004C6B07" w:rsidRDefault="00613152" w:rsidP="004C6B07">
            <w:pPr>
              <w:pStyle w:val="Heading2"/>
              <w:spacing w:before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C6B07">
              <w:rPr>
                <w:rFonts w:asciiTheme="minorHAnsi" w:hAnsiTheme="minorHAnsi"/>
                <w:b/>
                <w:sz w:val="18"/>
                <w:szCs w:val="18"/>
              </w:rPr>
              <w:t>Readiness TEKS</w:t>
            </w:r>
          </w:p>
        </w:tc>
        <w:tc>
          <w:tcPr>
            <w:tcW w:w="2591" w:type="pct"/>
          </w:tcPr>
          <w:p w14:paraId="1C84C818" w14:textId="77777777" w:rsidR="00613152" w:rsidRPr="004C6B07" w:rsidRDefault="00613152" w:rsidP="004C6B07">
            <w:pPr>
              <w:pStyle w:val="Heading2"/>
              <w:spacing w:before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C6B07">
              <w:rPr>
                <w:rFonts w:asciiTheme="minorHAnsi" w:hAnsiTheme="minorHAnsi"/>
                <w:b/>
                <w:sz w:val="18"/>
                <w:szCs w:val="18"/>
              </w:rPr>
              <w:t>Supporting TEKS</w:t>
            </w:r>
          </w:p>
        </w:tc>
      </w:tr>
      <w:tr w:rsidR="00613152" w:rsidRPr="004C6B07" w14:paraId="6B4B319E" w14:textId="77777777" w:rsidTr="5CF22DD3">
        <w:tc>
          <w:tcPr>
            <w:tcW w:w="2409" w:type="pct"/>
            <w:gridSpan w:val="2"/>
            <w:shd w:val="clear" w:color="auto" w:fill="FFFFFF" w:themeFill="background1"/>
          </w:tcPr>
          <w:p w14:paraId="0B7983E6" w14:textId="3A30C7E5" w:rsidR="00613152" w:rsidRPr="004C6B07" w:rsidRDefault="3A30C7E5" w:rsidP="004C6B07">
            <w:pPr>
              <w:pStyle w:val="NoSpacing"/>
            </w:pPr>
            <w:r w:rsidRPr="004C6B07">
              <w:t>5A, Fig 19B, 16A, 13C</w:t>
            </w:r>
          </w:p>
        </w:tc>
        <w:tc>
          <w:tcPr>
            <w:tcW w:w="2591" w:type="pct"/>
            <w:shd w:val="clear" w:color="auto" w:fill="FFFFFF" w:themeFill="background1"/>
          </w:tcPr>
          <w:p w14:paraId="5318BFCA" w14:textId="7E69B2E0" w:rsidR="00613152" w:rsidRPr="004C6B07" w:rsidRDefault="7E69B2E0" w:rsidP="004C6B07">
            <w:pPr>
              <w:pStyle w:val="NoSpacing"/>
            </w:pPr>
            <w:r w:rsidRPr="004C6B07">
              <w:t>2C, 5B, 5C, 7A</w:t>
            </w:r>
          </w:p>
        </w:tc>
      </w:tr>
      <w:tr w:rsidR="00613152" w:rsidRPr="004C6B07" w14:paraId="50C06962" w14:textId="77777777" w:rsidTr="5CF22DD3">
        <w:tc>
          <w:tcPr>
            <w:tcW w:w="5000" w:type="pct"/>
            <w:gridSpan w:val="3"/>
          </w:tcPr>
          <w:p w14:paraId="782A0B61" w14:textId="77C87CAC" w:rsidR="00613152" w:rsidRPr="004C6B07" w:rsidRDefault="4E99EBF4" w:rsidP="004C6B07">
            <w:pPr>
              <w:pStyle w:val="Heading2"/>
              <w:spacing w:before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C6B07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Focus of this Quarter</w:t>
            </w:r>
          </w:p>
        </w:tc>
      </w:tr>
      <w:tr w:rsidR="00613152" w:rsidRPr="004C6B07" w14:paraId="3A9E7AD4" w14:textId="77777777" w:rsidTr="5CF22DD3">
        <w:tc>
          <w:tcPr>
            <w:tcW w:w="5000" w:type="pct"/>
            <w:gridSpan w:val="3"/>
          </w:tcPr>
          <w:p w14:paraId="20AB05D5" w14:textId="2C6CE3A0" w:rsidR="00E63B11" w:rsidRPr="004C6B07" w:rsidRDefault="74A49C5E" w:rsidP="00767F26">
            <w:pPr>
              <w:pStyle w:val="NoSpacing"/>
              <w:tabs>
                <w:tab w:val="left" w:pos="6570"/>
              </w:tabs>
            </w:pPr>
            <w:r w:rsidRPr="74A49C5E">
              <w:rPr>
                <w:i/>
                <w:iCs/>
              </w:rPr>
              <w:t xml:space="preserve">East of Eden       </w:t>
            </w:r>
            <w:r>
              <w:t xml:space="preserve">                                                                                             </w:t>
            </w:r>
            <w:r w:rsidR="00767F26">
              <w:t xml:space="preserve">                        </w:t>
            </w:r>
            <w:r>
              <w:t>Biblical allusions Mini-Research</w:t>
            </w:r>
          </w:p>
          <w:p w14:paraId="72AE6303" w14:textId="0D8A1EFB" w:rsidR="00613152" w:rsidRPr="004C6B07" w:rsidRDefault="45EFB6CA" w:rsidP="004C6B07">
            <w:pPr>
              <w:pStyle w:val="NoSpacing"/>
            </w:pPr>
            <w:r>
              <w:t xml:space="preserve">AP Literature and Language analysis essay                                                   </w:t>
            </w:r>
            <w:r w:rsidR="00767F26">
              <w:t xml:space="preserve">                    </w:t>
            </w:r>
            <w:r>
              <w:t>APMCs</w:t>
            </w:r>
          </w:p>
          <w:p w14:paraId="176E4DB8" w14:textId="6F15CC60" w:rsidR="00613152" w:rsidRPr="004C6B07" w:rsidRDefault="45EFB6CA" w:rsidP="00767F26">
            <w:pPr>
              <w:pStyle w:val="NoSpacing"/>
              <w:tabs>
                <w:tab w:val="left" w:pos="6480"/>
              </w:tabs>
            </w:pPr>
            <w:r>
              <w:t xml:space="preserve">Synthesis Research Paper                                                                              </w:t>
            </w:r>
            <w:r w:rsidR="00767F26">
              <w:t xml:space="preserve">                      </w:t>
            </w:r>
            <w:r w:rsidRPr="45EFB6CA">
              <w:rPr>
                <w:i/>
                <w:iCs/>
              </w:rPr>
              <w:t>Write Source</w:t>
            </w:r>
            <w:r>
              <w:t xml:space="preserve"> Skills Book (ongoing)</w:t>
            </w:r>
          </w:p>
        </w:tc>
      </w:tr>
      <w:tr w:rsidR="00613152" w:rsidRPr="004C6B07" w14:paraId="4403BDCB" w14:textId="77777777" w:rsidTr="5CF22DD3">
        <w:tc>
          <w:tcPr>
            <w:tcW w:w="1167" w:type="pct"/>
            <w:shd w:val="clear" w:color="auto" w:fill="DBE5F1" w:themeFill="accent1" w:themeFillTint="33"/>
          </w:tcPr>
          <w:p w14:paraId="07F8FD83" w14:textId="77777777" w:rsidR="00613152" w:rsidRPr="004C6B07" w:rsidRDefault="00613152" w:rsidP="004C6B07">
            <w:pPr>
              <w:pStyle w:val="NoSpacing"/>
            </w:pPr>
            <w:r w:rsidRPr="004C6B07">
              <w:t>Performance Assessments</w:t>
            </w:r>
          </w:p>
        </w:tc>
        <w:tc>
          <w:tcPr>
            <w:tcW w:w="3833" w:type="pct"/>
            <w:gridSpan w:val="2"/>
            <w:shd w:val="clear" w:color="auto" w:fill="auto"/>
          </w:tcPr>
          <w:p w14:paraId="138FD683" w14:textId="77777777" w:rsidR="00E63B11" w:rsidRPr="004C6B07" w:rsidRDefault="00E63B11" w:rsidP="004C6B07">
            <w:pPr>
              <w:pStyle w:val="NoSpacing"/>
              <w:numPr>
                <w:ilvl w:val="0"/>
                <w:numId w:val="17"/>
              </w:numPr>
            </w:pPr>
            <w:r w:rsidRPr="004C6B07">
              <w:t>Writing – Research Synthesis Essay, AP Rhetorical Analysis Essays</w:t>
            </w:r>
          </w:p>
          <w:p w14:paraId="430F344E" w14:textId="77777777" w:rsidR="00E63B11" w:rsidRPr="004C6B07" w:rsidRDefault="00E63B11" w:rsidP="004C6B07">
            <w:pPr>
              <w:pStyle w:val="NoSpacing"/>
              <w:numPr>
                <w:ilvl w:val="0"/>
                <w:numId w:val="17"/>
              </w:numPr>
            </w:pPr>
            <w:r w:rsidRPr="004C6B07">
              <w:t>Project – Biblical Allusions</w:t>
            </w:r>
          </w:p>
          <w:p w14:paraId="715DFB93" w14:textId="77777777" w:rsidR="00613152" w:rsidRPr="004C6B07" w:rsidRDefault="00E63B11" w:rsidP="004C6B07">
            <w:pPr>
              <w:pStyle w:val="NoSpacing"/>
              <w:numPr>
                <w:ilvl w:val="0"/>
                <w:numId w:val="17"/>
              </w:numPr>
            </w:pPr>
            <w:r w:rsidRPr="004C6B07">
              <w:t>Exam – East of Eden (Mid-Novel and Final)</w:t>
            </w:r>
          </w:p>
        </w:tc>
      </w:tr>
      <w:tr w:rsidR="00613152" w:rsidRPr="004C6B07" w14:paraId="529190A9" w14:textId="77777777" w:rsidTr="5CF22DD3">
        <w:tc>
          <w:tcPr>
            <w:tcW w:w="1167" w:type="pct"/>
            <w:shd w:val="clear" w:color="auto" w:fill="DBE5F1" w:themeFill="accent1" w:themeFillTint="33"/>
          </w:tcPr>
          <w:p w14:paraId="064AA48B" w14:textId="77777777" w:rsidR="00613152" w:rsidRPr="004C6B07" w:rsidRDefault="00613152" w:rsidP="00767F26">
            <w:pPr>
              <w:pStyle w:val="NoSpacing"/>
            </w:pPr>
            <w:r w:rsidRPr="004C6B07">
              <w:t>District Testing Window</w:t>
            </w:r>
          </w:p>
        </w:tc>
        <w:tc>
          <w:tcPr>
            <w:tcW w:w="3833" w:type="pct"/>
            <w:gridSpan w:val="2"/>
            <w:shd w:val="clear" w:color="auto" w:fill="auto"/>
          </w:tcPr>
          <w:p w14:paraId="4B7581BE" w14:textId="5D65B162" w:rsidR="00613152" w:rsidRPr="004C6B07" w:rsidRDefault="5D65B162" w:rsidP="00767F26">
            <w:pPr>
              <w:spacing w:before="0" w:after="0" w:line="240" w:lineRule="auto"/>
            </w:pPr>
            <w:r w:rsidRPr="5D65B162">
              <w:rPr>
                <w:rFonts w:eastAsia="Calibri"/>
              </w:rPr>
              <w:t>May 18-June 4</w:t>
            </w:r>
          </w:p>
        </w:tc>
      </w:tr>
    </w:tbl>
    <w:p w14:paraId="30453AD9" w14:textId="77777777" w:rsidR="00664DDF" w:rsidRPr="006C5C60" w:rsidRDefault="00664DDF" w:rsidP="006C5C60">
      <w:pPr>
        <w:spacing w:before="0" w:after="0" w:line="240" w:lineRule="auto"/>
        <w:rPr>
          <w:rFonts w:ascii="Times New Roman" w:hAnsi="Times New Roman" w:cs="Times New Roman"/>
          <w:sz w:val="8"/>
          <w:szCs w:val="8"/>
        </w:rPr>
      </w:pPr>
    </w:p>
    <w:sectPr w:rsidR="00664DDF" w:rsidRPr="006C5C60" w:rsidSect="004C6B07">
      <w:headerReference w:type="default" r:id="rId8"/>
      <w:footerReference w:type="default" r:id="rId9"/>
      <w:pgSz w:w="12240" w:h="15840"/>
      <w:pgMar w:top="720" w:right="720" w:bottom="72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6F193" w14:textId="77777777" w:rsidR="00DF59B1" w:rsidRDefault="00DF59B1" w:rsidP="00AF20F3">
      <w:pPr>
        <w:spacing w:before="0" w:after="0" w:line="240" w:lineRule="auto"/>
      </w:pPr>
      <w:r>
        <w:separator/>
      </w:r>
    </w:p>
  </w:endnote>
  <w:endnote w:type="continuationSeparator" w:id="0">
    <w:p w14:paraId="1CDE4A6D" w14:textId="77777777" w:rsidR="00DF59B1" w:rsidRDefault="00DF59B1" w:rsidP="00AF20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9CF61" w14:textId="3D052D9A" w:rsidR="00B933D2" w:rsidRPr="00860F1E" w:rsidRDefault="00B933D2" w:rsidP="00860F1E">
    <w:pPr>
      <w:pStyle w:val="Footer"/>
      <w:tabs>
        <w:tab w:val="clear" w:pos="9360"/>
        <w:tab w:val="right" w:pos="10620"/>
      </w:tabs>
      <w:rPr>
        <w:sz w:val="18"/>
        <w:szCs w:val="18"/>
        <w:vertAlign w:val="superscript"/>
      </w:rPr>
    </w:pPr>
    <w:r>
      <w:rPr>
        <w:sz w:val="18"/>
        <w:szCs w:val="18"/>
      </w:rPr>
      <w:t>McKinney Independent School District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4C6B07">
      <w:rPr>
        <w:sz w:val="18"/>
        <w:szCs w:val="18"/>
      </w:rPr>
      <w:t>2014-2015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C1E8A" w14:textId="77777777" w:rsidR="00DF59B1" w:rsidRDefault="00DF59B1" w:rsidP="00AF20F3">
      <w:pPr>
        <w:spacing w:before="0" w:after="0" w:line="240" w:lineRule="auto"/>
      </w:pPr>
      <w:r>
        <w:separator/>
      </w:r>
    </w:p>
  </w:footnote>
  <w:footnote w:type="continuationSeparator" w:id="0">
    <w:p w14:paraId="0F9019E6" w14:textId="77777777" w:rsidR="00DF59B1" w:rsidRDefault="00DF59B1" w:rsidP="00AF20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57ABF" w14:textId="0212D53E" w:rsidR="002F1FFE" w:rsidRDefault="003D29C9" w:rsidP="00DA3D28">
    <w:pPr>
      <w:pStyle w:val="Heading1"/>
      <w:tabs>
        <w:tab w:val="left" w:pos="720"/>
        <w:tab w:val="left" w:pos="1440"/>
        <w:tab w:val="left" w:pos="2160"/>
        <w:tab w:val="left" w:pos="2805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10860"/>
      </w:tabs>
      <w:rPr>
        <w:rFonts w:asciiTheme="minorHAnsi" w:hAnsiTheme="minorHAnsi" w:cs="Times New Roman"/>
      </w:rPr>
    </w:pPr>
    <w:r>
      <w:rPr>
        <w:rFonts w:asciiTheme="minorHAnsi" w:hAnsiTheme="minorHAnsi" w:cs="Times New Roman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4D9E972" wp14:editId="66AFD1DC">
              <wp:simplePos x="0" y="0"/>
              <wp:positionH relativeFrom="column">
                <wp:posOffset>5873750</wp:posOffset>
              </wp:positionH>
              <wp:positionV relativeFrom="paragraph">
                <wp:posOffset>-132715</wp:posOffset>
              </wp:positionV>
              <wp:extent cx="717550" cy="695960"/>
              <wp:effectExtent l="6350" t="0" r="0" b="2540"/>
              <wp:wrapThrough wrapText="bothSides">
                <wp:wrapPolygon edited="0">
                  <wp:start x="7206" y="2069"/>
                  <wp:lineTo x="5467" y="2365"/>
                  <wp:lineTo x="860" y="5617"/>
                  <wp:lineTo x="-287" y="9460"/>
                  <wp:lineTo x="-287" y="12731"/>
                  <wp:lineTo x="0" y="15983"/>
                  <wp:lineTo x="287" y="16870"/>
                  <wp:lineTo x="4893" y="20713"/>
                  <wp:lineTo x="6040" y="21009"/>
                  <wp:lineTo x="14394" y="21009"/>
                  <wp:lineTo x="15560" y="20713"/>
                  <wp:lineTo x="20166" y="16870"/>
                  <wp:lineTo x="21027" y="11845"/>
                  <wp:lineTo x="20740" y="9460"/>
                  <wp:lineTo x="19593" y="5617"/>
                  <wp:lineTo x="14967" y="2365"/>
                  <wp:lineTo x="13247" y="2069"/>
                  <wp:lineTo x="7206" y="2069"/>
                </wp:wrapPolygon>
              </wp:wrapThrough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550" cy="695960"/>
                        <a:chOff x="9173" y="1245"/>
                        <a:chExt cx="1561" cy="1455"/>
                      </a:xfrm>
                    </wpg:grpSpPr>
                    <wps:wsp>
                      <wps:cNvPr id="3" name="Oval 9"/>
                      <wps:cNvSpPr>
                        <a:spLocks noChangeArrowheads="1"/>
                      </wps:cNvSpPr>
                      <wps:spPr bwMode="auto">
                        <a:xfrm>
                          <a:off x="9173" y="1380"/>
                          <a:ext cx="1492" cy="1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9218" y="1245"/>
                          <a:ext cx="1516" cy="1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D5E72" w14:textId="77777777" w:rsidR="002F1FFE" w:rsidRDefault="002F1FFE" w:rsidP="002F1F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BF1037" wp14:editId="07777777">
                                  <wp:extent cx="450734" cy="460257"/>
                                  <wp:effectExtent l="19050" t="0" r="6466" b="0"/>
                                  <wp:docPr id="2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lum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3268" cy="462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CB87C5" w14:textId="77777777" w:rsidR="002F1FFE" w:rsidRDefault="002F1FFE" w:rsidP="002F1FFE"/>
                          <w:p w14:paraId="07DB47EF" w14:textId="77777777" w:rsidR="002F1FFE" w:rsidRDefault="002F1FFE" w:rsidP="002F1F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462.5pt;margin-top:-10.4pt;width:56.5pt;height:54.8pt;z-index:251660288" coordorigin="9173,1245" coordsize="1561,14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">
              <v:oval id="Oval 9" o:spid="_x0000_s1027" style="position:absolute;left:9173;top:1380;width:1492;height:1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4nkZwQAA&#10;ANoAAAAPAAAAZHJzL2Rvd25yZXYueG1sRI/NasMwEITvgb6D2EIuoZETQ1PcKCGkLfSaH3LeWltb&#10;1FoZSXHkt68KgR6HmfmGWW+T7cRAPhjHChbzAgRx7bThRsH59PH0AiJEZI2dY1IwUoDt5mGyxkq7&#10;Gx9oOMZGZAiHChW0MfaVlKFuyWKYu544e9/OW4xZ+kZqj7cMt51cFsWztGg4L7TY076l+ud4tQqG&#10;s78kPxqz6scyfb2V73aGhVLTx7R7BREpxf/wvf2pFZTwdyXfALn5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uJ5GcEAAADaAAAADwAAAAAAAAAAAAAAAACXAgAAZHJzL2Rvd25y&#10;ZXYueG1sUEsFBgAAAAAEAAQA9QAAAIUDAAAAAA==&#10;" stroked="f"/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8" type="#_x0000_t202" style="position:absolute;left:9218;top:1245;width:1516;height:14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<v:textbox>
                  <w:txbxContent>
                    <w:p w14:paraId="2A7D5E72" w14:textId="77777777" w:rsidR="002F1FFE" w:rsidRDefault="002F1FFE" w:rsidP="002F1FFE">
                      <w:r>
                        <w:rPr>
                          <w:noProof/>
                        </w:rPr>
                        <w:drawing>
                          <wp:inline distT="0" distB="0" distL="0" distR="0" wp14:anchorId="76BF1037" wp14:editId="07777777">
                            <wp:extent cx="450734" cy="460257"/>
                            <wp:effectExtent l="19050" t="0" r="6466" b="0"/>
                            <wp:docPr id="2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lum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3268" cy="462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CB87C5" w14:textId="77777777" w:rsidR="002F1FFE" w:rsidRDefault="002F1FFE" w:rsidP="002F1FFE"/>
                    <w:p w14:paraId="07DB47EF" w14:textId="77777777" w:rsidR="002F1FFE" w:rsidRDefault="002F1FFE" w:rsidP="002F1FFE"/>
                  </w:txbxContent>
                </v:textbox>
              </v:shape>
              <w10:wrap type="through"/>
            </v:group>
          </w:pict>
        </mc:Fallback>
      </mc:AlternateContent>
    </w:r>
    <w:r w:rsidR="004C6B07">
      <w:rPr>
        <w:rFonts w:asciiTheme="minorHAnsi" w:hAnsiTheme="minorHAnsi" w:cs="Times New Roman"/>
        <w:noProof/>
      </w:rPr>
      <w:t>English 2</w:t>
    </w:r>
    <w:r w:rsidR="002F1FFE">
      <w:rPr>
        <w:rFonts w:asciiTheme="minorHAnsi" w:hAnsiTheme="minorHAnsi" w:cs="Times New Roman"/>
      </w:rPr>
      <w:tab/>
    </w:r>
    <w:r w:rsidR="002F1FFE">
      <w:rPr>
        <w:rFonts w:asciiTheme="minorHAnsi" w:hAnsiTheme="minorHAnsi" w:cs="Times New Roman"/>
      </w:rPr>
      <w:tab/>
    </w:r>
    <w:r w:rsidR="002F1FFE">
      <w:rPr>
        <w:rFonts w:asciiTheme="minorHAnsi" w:hAnsiTheme="minorHAnsi" w:cs="Times New Roman"/>
      </w:rPr>
      <w:tab/>
    </w:r>
    <w:r w:rsidR="002903D8">
      <w:rPr>
        <w:rFonts w:asciiTheme="minorHAnsi" w:hAnsiTheme="minorHAnsi" w:cs="Times New Roman"/>
      </w:rPr>
      <w:tab/>
    </w:r>
    <w:r w:rsidR="002903D8">
      <w:rPr>
        <w:rFonts w:asciiTheme="minorHAnsi" w:hAnsiTheme="minorHAnsi" w:cs="Times New Roman"/>
      </w:rPr>
      <w:tab/>
    </w:r>
    <w:r w:rsidR="004C6B07">
      <w:rPr>
        <w:rFonts w:asciiTheme="minorHAnsi" w:hAnsiTheme="minorHAnsi" w:cs="Times New Roman"/>
      </w:rPr>
      <w:tab/>
    </w:r>
    <w:r w:rsidR="004C6B07">
      <w:rPr>
        <w:rFonts w:asciiTheme="minorHAnsi" w:hAnsiTheme="minorHAnsi" w:cs="Times New Roman"/>
      </w:rPr>
      <w:tab/>
    </w:r>
    <w:r w:rsidR="004C6B07">
      <w:rPr>
        <w:rFonts w:asciiTheme="minorHAnsi" w:hAnsiTheme="minorHAnsi" w:cs="Times New Roman"/>
      </w:rPr>
      <w:tab/>
    </w:r>
    <w:r w:rsidR="004C6B07">
      <w:rPr>
        <w:rFonts w:asciiTheme="minorHAnsi" w:hAnsiTheme="minorHAnsi" w:cs="Times New Roman"/>
      </w:rPr>
      <w:tab/>
    </w:r>
    <w:r w:rsidR="002F1FFE" w:rsidRPr="000F7545">
      <w:rPr>
        <w:rFonts w:asciiTheme="minorHAnsi" w:hAnsiTheme="minorHAnsi" w:cs="Times New Roman"/>
      </w:rPr>
      <w:t>year at a glanc</w:t>
    </w:r>
    <w:r w:rsidR="002F1FFE">
      <w:rPr>
        <w:rFonts w:asciiTheme="minorHAnsi" w:hAnsiTheme="minorHAnsi" w:cs="Times New Roman"/>
      </w:rPr>
      <w:t>e</w:t>
    </w:r>
    <w:r w:rsidR="002F1FFE" w:rsidRPr="00C3065C">
      <w:rPr>
        <w:rFonts w:asciiTheme="minorHAnsi" w:hAnsiTheme="minorHAnsi" w:cs="Times New Roman"/>
      </w:rPr>
      <w:tab/>
    </w:r>
    <w:r w:rsidR="002F1FFE" w:rsidRPr="00C3065C">
      <w:rPr>
        <w:rFonts w:asciiTheme="minorHAnsi" w:hAnsiTheme="minorHAnsi" w:cs="Times New Roman"/>
      </w:rPr>
      <w:tab/>
    </w:r>
    <w:r w:rsidR="002F1FFE" w:rsidRPr="00C3065C">
      <w:rPr>
        <w:rFonts w:asciiTheme="minorHAnsi" w:hAnsiTheme="minorHAnsi" w:cs="Times New Roman"/>
      </w:rPr>
      <w:tab/>
    </w:r>
  </w:p>
  <w:p w14:paraId="08396794" w14:textId="77777777" w:rsidR="00DA3D28" w:rsidRPr="00DA3D28" w:rsidRDefault="00DA3D28" w:rsidP="00DA3D2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4F2"/>
    <w:multiLevelType w:val="hybridMultilevel"/>
    <w:tmpl w:val="5FE2C0B0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>
    <w:nsid w:val="06CF6335"/>
    <w:multiLevelType w:val="hybridMultilevel"/>
    <w:tmpl w:val="C38A3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2B3B7B"/>
    <w:multiLevelType w:val="hybridMultilevel"/>
    <w:tmpl w:val="3CDC1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A6033"/>
    <w:multiLevelType w:val="hybridMultilevel"/>
    <w:tmpl w:val="C40C8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8306E"/>
    <w:multiLevelType w:val="hybridMultilevel"/>
    <w:tmpl w:val="3000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077C7"/>
    <w:multiLevelType w:val="hybridMultilevel"/>
    <w:tmpl w:val="A60809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443DBD"/>
    <w:multiLevelType w:val="hybridMultilevel"/>
    <w:tmpl w:val="684C9D1C"/>
    <w:lvl w:ilvl="0" w:tplc="04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7">
    <w:nsid w:val="1F122A79"/>
    <w:multiLevelType w:val="hybridMultilevel"/>
    <w:tmpl w:val="5C42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D60FB"/>
    <w:multiLevelType w:val="hybridMultilevel"/>
    <w:tmpl w:val="A0985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D61C4"/>
    <w:multiLevelType w:val="hybridMultilevel"/>
    <w:tmpl w:val="AF16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E20F7"/>
    <w:multiLevelType w:val="hybridMultilevel"/>
    <w:tmpl w:val="95C2B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B57740"/>
    <w:multiLevelType w:val="hybridMultilevel"/>
    <w:tmpl w:val="997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C8327D"/>
    <w:multiLevelType w:val="hybridMultilevel"/>
    <w:tmpl w:val="5A0E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741D8"/>
    <w:multiLevelType w:val="hybridMultilevel"/>
    <w:tmpl w:val="6AF4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84CDA"/>
    <w:multiLevelType w:val="hybridMultilevel"/>
    <w:tmpl w:val="1080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CB3A8E"/>
    <w:multiLevelType w:val="hybridMultilevel"/>
    <w:tmpl w:val="24845344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6">
    <w:nsid w:val="7D3773D8"/>
    <w:multiLevelType w:val="hybridMultilevel"/>
    <w:tmpl w:val="E4D43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11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15"/>
  </w:num>
  <w:num w:numId="12">
    <w:abstractNumId w:val="10"/>
  </w:num>
  <w:num w:numId="13">
    <w:abstractNumId w:val="14"/>
  </w:num>
  <w:num w:numId="14">
    <w:abstractNumId w:val="12"/>
  </w:num>
  <w:num w:numId="15">
    <w:abstractNumId w:val="7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07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D8"/>
    <w:rsid w:val="00056D4F"/>
    <w:rsid w:val="00072373"/>
    <w:rsid w:val="00074B45"/>
    <w:rsid w:val="000829E9"/>
    <w:rsid w:val="000B5926"/>
    <w:rsid w:val="000D0173"/>
    <w:rsid w:val="000F010F"/>
    <w:rsid w:val="000F4511"/>
    <w:rsid w:val="000F7545"/>
    <w:rsid w:val="000F7920"/>
    <w:rsid w:val="00124326"/>
    <w:rsid w:val="001800DF"/>
    <w:rsid w:val="001D20F0"/>
    <w:rsid w:val="00215FEF"/>
    <w:rsid w:val="0023250A"/>
    <w:rsid w:val="0025369D"/>
    <w:rsid w:val="00275CE8"/>
    <w:rsid w:val="002903D8"/>
    <w:rsid w:val="002D563D"/>
    <w:rsid w:val="002F1FFE"/>
    <w:rsid w:val="002F638C"/>
    <w:rsid w:val="003073E2"/>
    <w:rsid w:val="00312CC1"/>
    <w:rsid w:val="00332E47"/>
    <w:rsid w:val="00334F01"/>
    <w:rsid w:val="003D29C9"/>
    <w:rsid w:val="0040676C"/>
    <w:rsid w:val="00454D14"/>
    <w:rsid w:val="00467E9B"/>
    <w:rsid w:val="00487F22"/>
    <w:rsid w:val="004C6B07"/>
    <w:rsid w:val="00524C95"/>
    <w:rsid w:val="00533165"/>
    <w:rsid w:val="005706B3"/>
    <w:rsid w:val="005A00CA"/>
    <w:rsid w:val="005B796A"/>
    <w:rsid w:val="005F25E1"/>
    <w:rsid w:val="005F328E"/>
    <w:rsid w:val="00613152"/>
    <w:rsid w:val="00664DDF"/>
    <w:rsid w:val="00676CD8"/>
    <w:rsid w:val="006C0088"/>
    <w:rsid w:val="006C5C60"/>
    <w:rsid w:val="006D0D30"/>
    <w:rsid w:val="006F0357"/>
    <w:rsid w:val="006F7A95"/>
    <w:rsid w:val="0073637F"/>
    <w:rsid w:val="0075308F"/>
    <w:rsid w:val="00767F26"/>
    <w:rsid w:val="0079238F"/>
    <w:rsid w:val="007D36B2"/>
    <w:rsid w:val="008524D0"/>
    <w:rsid w:val="00860F1E"/>
    <w:rsid w:val="0086371A"/>
    <w:rsid w:val="0091793A"/>
    <w:rsid w:val="0092783B"/>
    <w:rsid w:val="00940C54"/>
    <w:rsid w:val="00955DCA"/>
    <w:rsid w:val="00981AAC"/>
    <w:rsid w:val="009F7517"/>
    <w:rsid w:val="00A66941"/>
    <w:rsid w:val="00A87498"/>
    <w:rsid w:val="00AC475A"/>
    <w:rsid w:val="00AE69D7"/>
    <w:rsid w:val="00AF20F3"/>
    <w:rsid w:val="00AF7EB2"/>
    <w:rsid w:val="00B40E90"/>
    <w:rsid w:val="00B43A0E"/>
    <w:rsid w:val="00B61ED9"/>
    <w:rsid w:val="00B933D2"/>
    <w:rsid w:val="00BF09ED"/>
    <w:rsid w:val="00C3065C"/>
    <w:rsid w:val="00C34286"/>
    <w:rsid w:val="00C43CD5"/>
    <w:rsid w:val="00CB3ED1"/>
    <w:rsid w:val="00CE70AD"/>
    <w:rsid w:val="00D02FBC"/>
    <w:rsid w:val="00D1538A"/>
    <w:rsid w:val="00D21DBD"/>
    <w:rsid w:val="00D36E69"/>
    <w:rsid w:val="00D468B9"/>
    <w:rsid w:val="00D62555"/>
    <w:rsid w:val="00DA3D28"/>
    <w:rsid w:val="00DF59B1"/>
    <w:rsid w:val="00E508C9"/>
    <w:rsid w:val="00E63B11"/>
    <w:rsid w:val="00EB5914"/>
    <w:rsid w:val="00EE5EB2"/>
    <w:rsid w:val="00EF38FB"/>
    <w:rsid w:val="00F0348F"/>
    <w:rsid w:val="00F27F57"/>
    <w:rsid w:val="00F41F8C"/>
    <w:rsid w:val="00FE5295"/>
    <w:rsid w:val="068195CE"/>
    <w:rsid w:val="07081180"/>
    <w:rsid w:val="0DF2BFFC"/>
    <w:rsid w:val="10A6683C"/>
    <w:rsid w:val="18E115DE"/>
    <w:rsid w:val="1BFD69BB"/>
    <w:rsid w:val="1FE7889D"/>
    <w:rsid w:val="2835AC48"/>
    <w:rsid w:val="2EC85E1A"/>
    <w:rsid w:val="3592872D"/>
    <w:rsid w:val="37D01521"/>
    <w:rsid w:val="3A30C7E5"/>
    <w:rsid w:val="3A5CD0BE"/>
    <w:rsid w:val="3DCABA6A"/>
    <w:rsid w:val="3F6473B3"/>
    <w:rsid w:val="45DAFFCE"/>
    <w:rsid w:val="45EFB6CA"/>
    <w:rsid w:val="4E99EBF4"/>
    <w:rsid w:val="52B1631B"/>
    <w:rsid w:val="5CF22DD3"/>
    <w:rsid w:val="5D65B162"/>
    <w:rsid w:val="5FB58576"/>
    <w:rsid w:val="64F0A383"/>
    <w:rsid w:val="651DDE6E"/>
    <w:rsid w:val="67351E66"/>
    <w:rsid w:val="6A9247BF"/>
    <w:rsid w:val="6AC286AB"/>
    <w:rsid w:val="6F73A045"/>
    <w:rsid w:val="71F2CC62"/>
    <w:rsid w:val="722B4088"/>
    <w:rsid w:val="74A49C5E"/>
    <w:rsid w:val="7E69B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9"/>
    <o:shapelayout v:ext="edit">
      <o:idmap v:ext="edit" data="1"/>
    </o:shapelayout>
  </w:shapeDefaults>
  <w:decimalSymbol w:val="."/>
  <w:listSeparator w:val=","/>
  <w14:docId w14:val="12912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6D0D30"/>
    <w:pPr>
      <w:spacing w:before="200" w:after="200" w:line="276" w:lineRule="auto"/>
    </w:pPr>
    <w:rPr>
      <w:rFonts w:ascii="Calibri" w:hAnsi="Calibri" w:cs="Calibr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0D3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0D3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0D30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0D30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0D30"/>
    <w:pPr>
      <w:pBdr>
        <w:bottom w:val="single" w:sz="6" w:space="1" w:color="4F81BD"/>
      </w:pBdr>
      <w:spacing w:before="300" w:after="0"/>
      <w:outlineLvl w:val="4"/>
    </w:pPr>
    <w:rPr>
      <w:caps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D0D30"/>
    <w:pPr>
      <w:pBdr>
        <w:bottom w:val="dotted" w:sz="6" w:space="1" w:color="4F81BD"/>
      </w:pBdr>
      <w:spacing w:before="300" w:after="0"/>
      <w:outlineLvl w:val="5"/>
    </w:pPr>
    <w:rPr>
      <w:caps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D0D30"/>
    <w:pPr>
      <w:spacing w:before="300" w:after="0"/>
      <w:outlineLvl w:val="6"/>
    </w:pPr>
    <w:rPr>
      <w:caps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D0D3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D0D30"/>
    <w:pPr>
      <w:spacing w:before="3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D0D30"/>
    <w:rPr>
      <w:rFonts w:ascii="Times New Roman" w:hAnsi="Times New Roman" w:cs="Times New Roman"/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rsid w:val="006D0D30"/>
    <w:rPr>
      <w:rFonts w:ascii="Times New Roman" w:hAnsi="Times New Roman" w:cs="Times New Roman"/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9"/>
    <w:rsid w:val="006D0D30"/>
    <w:rPr>
      <w:rFonts w:ascii="Times New Roman" w:hAnsi="Times New Roman" w:cs="Times New Roman"/>
      <w:caps/>
      <w:color w:val="auto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6D0D30"/>
    <w:rPr>
      <w:rFonts w:ascii="Times New Roman" w:hAnsi="Times New Roman" w:cs="Times New Roman"/>
      <w:caps/>
      <w:color w:val="auto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6D0D30"/>
    <w:rPr>
      <w:rFonts w:ascii="Times New Roman" w:hAnsi="Times New Roman" w:cs="Times New Roman"/>
      <w:caps/>
      <w:color w:val="auto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6D0D30"/>
    <w:rPr>
      <w:rFonts w:ascii="Times New Roman" w:hAnsi="Times New Roman" w:cs="Times New Roman"/>
      <w:caps/>
      <w:color w:val="auto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6D0D30"/>
    <w:rPr>
      <w:rFonts w:ascii="Times New Roman" w:hAnsi="Times New Roman" w:cs="Times New Roman"/>
      <w:caps/>
      <w:color w:val="auto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6D0D30"/>
    <w:rPr>
      <w:rFonts w:ascii="Times New Roman" w:hAnsi="Times New Roman"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6D0D30"/>
    <w:rPr>
      <w:rFonts w:ascii="Times New Roman" w:hAnsi="Times New Roman" w:cs="Times New Roman"/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6D0D30"/>
    <w:rPr>
      <w:b/>
      <w:bCs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6D0D30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D0D30"/>
    <w:rPr>
      <w:rFonts w:ascii="Times New Roman" w:hAnsi="Times New Roman" w:cs="Times New Roman"/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D0D30"/>
    <w:pPr>
      <w:spacing w:after="1000" w:line="240" w:lineRule="auto"/>
    </w:pPr>
    <w:rPr>
      <w:caps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D0D30"/>
    <w:rPr>
      <w:rFonts w:ascii="Times New Roman" w:hAnsi="Times New Roman" w:cs="Times New Roman"/>
      <w:caps/>
      <w:color w:val="auto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6D0D30"/>
    <w:rPr>
      <w:b/>
      <w:bCs/>
    </w:rPr>
  </w:style>
  <w:style w:type="character" w:styleId="Emphasis">
    <w:name w:val="Emphasis"/>
    <w:basedOn w:val="DefaultParagraphFont"/>
    <w:uiPriority w:val="99"/>
    <w:qFormat/>
    <w:rsid w:val="006D0D30"/>
    <w:rPr>
      <w:caps/>
      <w:color w:val="auto"/>
      <w:spacing w:val="5"/>
    </w:rPr>
  </w:style>
  <w:style w:type="paragraph" w:styleId="NoSpacing">
    <w:name w:val="No Spacing"/>
    <w:basedOn w:val="Normal"/>
    <w:uiPriority w:val="99"/>
    <w:qFormat/>
    <w:rsid w:val="006D0D3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uiPriority w:val="99"/>
    <w:rsid w:val="006D0D30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D0D30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6D0D30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6D0D30"/>
    <w:rPr>
      <w:rFonts w:ascii="Times New Roman" w:hAnsi="Times New Roman"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D0D30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6D0D30"/>
    <w:rPr>
      <w:rFonts w:ascii="Times New Roman" w:hAnsi="Times New Roman" w:cs="Times New Roman"/>
      <w:i/>
      <w:iCs/>
      <w:color w:val="4F81B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6D0D30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6D0D30"/>
    <w:rPr>
      <w:b/>
      <w:bCs/>
      <w:caps/>
      <w:color w:val="auto"/>
      <w:spacing w:val="10"/>
    </w:rPr>
  </w:style>
  <w:style w:type="character" w:styleId="SubtleReference">
    <w:name w:val="Subtle Reference"/>
    <w:basedOn w:val="DefaultParagraphFont"/>
    <w:uiPriority w:val="99"/>
    <w:qFormat/>
    <w:rsid w:val="006D0D30"/>
    <w:rPr>
      <w:b/>
      <w:bCs/>
      <w:color w:val="4F81BD"/>
    </w:rPr>
  </w:style>
  <w:style w:type="character" w:styleId="IntenseReference">
    <w:name w:val="Intense Reference"/>
    <w:basedOn w:val="DefaultParagraphFont"/>
    <w:uiPriority w:val="99"/>
    <w:qFormat/>
    <w:rsid w:val="006D0D30"/>
    <w:rPr>
      <w:b/>
      <w:bCs/>
      <w:i/>
      <w:iCs/>
      <w:caps/>
      <w:color w:val="4F81BD"/>
    </w:rPr>
  </w:style>
  <w:style w:type="character" w:styleId="BookTitle">
    <w:name w:val="Book Title"/>
    <w:basedOn w:val="DefaultParagraphFont"/>
    <w:uiPriority w:val="99"/>
    <w:qFormat/>
    <w:rsid w:val="006D0D3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99"/>
    <w:qFormat/>
    <w:rsid w:val="006D0D3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54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2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0F3"/>
    <w:rPr>
      <w:rFonts w:ascii="Calibri" w:hAnsi="Calibri" w:cs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F2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0F3"/>
    <w:rPr>
      <w:rFonts w:ascii="Calibri" w:hAnsi="Calibri" w:cs="Calibri"/>
      <w:sz w:val="20"/>
      <w:szCs w:val="20"/>
    </w:rPr>
  </w:style>
  <w:style w:type="table" w:styleId="TableGrid">
    <w:name w:val="Table Grid"/>
    <w:basedOn w:val="TableNormal"/>
    <w:uiPriority w:val="59"/>
    <w:rsid w:val="002F1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6D0D30"/>
    <w:pPr>
      <w:spacing w:before="200" w:after="200" w:line="276" w:lineRule="auto"/>
    </w:pPr>
    <w:rPr>
      <w:rFonts w:ascii="Calibri" w:hAnsi="Calibri" w:cs="Calibr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0D3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0D3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0D30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0D30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0D30"/>
    <w:pPr>
      <w:pBdr>
        <w:bottom w:val="single" w:sz="6" w:space="1" w:color="4F81BD"/>
      </w:pBdr>
      <w:spacing w:before="300" w:after="0"/>
      <w:outlineLvl w:val="4"/>
    </w:pPr>
    <w:rPr>
      <w:caps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D0D30"/>
    <w:pPr>
      <w:pBdr>
        <w:bottom w:val="dotted" w:sz="6" w:space="1" w:color="4F81BD"/>
      </w:pBdr>
      <w:spacing w:before="300" w:after="0"/>
      <w:outlineLvl w:val="5"/>
    </w:pPr>
    <w:rPr>
      <w:caps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D0D30"/>
    <w:pPr>
      <w:spacing w:before="300" w:after="0"/>
      <w:outlineLvl w:val="6"/>
    </w:pPr>
    <w:rPr>
      <w:caps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D0D3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D0D30"/>
    <w:pPr>
      <w:spacing w:before="3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D0D30"/>
    <w:rPr>
      <w:rFonts w:ascii="Times New Roman" w:hAnsi="Times New Roman" w:cs="Times New Roman"/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rsid w:val="006D0D30"/>
    <w:rPr>
      <w:rFonts w:ascii="Times New Roman" w:hAnsi="Times New Roman" w:cs="Times New Roman"/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9"/>
    <w:rsid w:val="006D0D30"/>
    <w:rPr>
      <w:rFonts w:ascii="Times New Roman" w:hAnsi="Times New Roman" w:cs="Times New Roman"/>
      <w:caps/>
      <w:color w:val="auto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6D0D30"/>
    <w:rPr>
      <w:rFonts w:ascii="Times New Roman" w:hAnsi="Times New Roman" w:cs="Times New Roman"/>
      <w:caps/>
      <w:color w:val="auto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6D0D30"/>
    <w:rPr>
      <w:rFonts w:ascii="Times New Roman" w:hAnsi="Times New Roman" w:cs="Times New Roman"/>
      <w:caps/>
      <w:color w:val="auto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6D0D30"/>
    <w:rPr>
      <w:rFonts w:ascii="Times New Roman" w:hAnsi="Times New Roman" w:cs="Times New Roman"/>
      <w:caps/>
      <w:color w:val="auto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6D0D30"/>
    <w:rPr>
      <w:rFonts w:ascii="Times New Roman" w:hAnsi="Times New Roman" w:cs="Times New Roman"/>
      <w:caps/>
      <w:color w:val="auto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6D0D30"/>
    <w:rPr>
      <w:rFonts w:ascii="Times New Roman" w:hAnsi="Times New Roman"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6D0D30"/>
    <w:rPr>
      <w:rFonts w:ascii="Times New Roman" w:hAnsi="Times New Roman" w:cs="Times New Roman"/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6D0D30"/>
    <w:rPr>
      <w:b/>
      <w:bCs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6D0D30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D0D30"/>
    <w:rPr>
      <w:rFonts w:ascii="Times New Roman" w:hAnsi="Times New Roman" w:cs="Times New Roman"/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D0D30"/>
    <w:pPr>
      <w:spacing w:after="1000" w:line="240" w:lineRule="auto"/>
    </w:pPr>
    <w:rPr>
      <w:caps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D0D30"/>
    <w:rPr>
      <w:rFonts w:ascii="Times New Roman" w:hAnsi="Times New Roman" w:cs="Times New Roman"/>
      <w:caps/>
      <w:color w:val="auto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6D0D30"/>
    <w:rPr>
      <w:b/>
      <w:bCs/>
    </w:rPr>
  </w:style>
  <w:style w:type="character" w:styleId="Emphasis">
    <w:name w:val="Emphasis"/>
    <w:basedOn w:val="DefaultParagraphFont"/>
    <w:uiPriority w:val="99"/>
    <w:qFormat/>
    <w:rsid w:val="006D0D30"/>
    <w:rPr>
      <w:caps/>
      <w:color w:val="auto"/>
      <w:spacing w:val="5"/>
    </w:rPr>
  </w:style>
  <w:style w:type="paragraph" w:styleId="NoSpacing">
    <w:name w:val="No Spacing"/>
    <w:basedOn w:val="Normal"/>
    <w:uiPriority w:val="99"/>
    <w:qFormat/>
    <w:rsid w:val="006D0D3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uiPriority w:val="99"/>
    <w:rsid w:val="006D0D30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D0D30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6D0D30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6D0D30"/>
    <w:rPr>
      <w:rFonts w:ascii="Times New Roman" w:hAnsi="Times New Roman"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D0D30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6D0D30"/>
    <w:rPr>
      <w:rFonts w:ascii="Times New Roman" w:hAnsi="Times New Roman" w:cs="Times New Roman"/>
      <w:i/>
      <w:iCs/>
      <w:color w:val="4F81B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6D0D30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6D0D30"/>
    <w:rPr>
      <w:b/>
      <w:bCs/>
      <w:caps/>
      <w:color w:val="auto"/>
      <w:spacing w:val="10"/>
    </w:rPr>
  </w:style>
  <w:style w:type="character" w:styleId="SubtleReference">
    <w:name w:val="Subtle Reference"/>
    <w:basedOn w:val="DefaultParagraphFont"/>
    <w:uiPriority w:val="99"/>
    <w:qFormat/>
    <w:rsid w:val="006D0D30"/>
    <w:rPr>
      <w:b/>
      <w:bCs/>
      <w:color w:val="4F81BD"/>
    </w:rPr>
  </w:style>
  <w:style w:type="character" w:styleId="IntenseReference">
    <w:name w:val="Intense Reference"/>
    <w:basedOn w:val="DefaultParagraphFont"/>
    <w:uiPriority w:val="99"/>
    <w:qFormat/>
    <w:rsid w:val="006D0D30"/>
    <w:rPr>
      <w:b/>
      <w:bCs/>
      <w:i/>
      <w:iCs/>
      <w:caps/>
      <w:color w:val="4F81BD"/>
    </w:rPr>
  </w:style>
  <w:style w:type="character" w:styleId="BookTitle">
    <w:name w:val="Book Title"/>
    <w:basedOn w:val="DefaultParagraphFont"/>
    <w:uiPriority w:val="99"/>
    <w:qFormat/>
    <w:rsid w:val="006D0D3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99"/>
    <w:qFormat/>
    <w:rsid w:val="006D0D3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54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2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0F3"/>
    <w:rPr>
      <w:rFonts w:ascii="Calibri" w:hAnsi="Calibri" w:cs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F2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0F3"/>
    <w:rPr>
      <w:rFonts w:ascii="Calibri" w:hAnsi="Calibri" w:cs="Calibri"/>
      <w:sz w:val="20"/>
      <w:szCs w:val="20"/>
    </w:rPr>
  </w:style>
  <w:style w:type="table" w:styleId="TableGrid">
    <w:name w:val="Table Grid"/>
    <w:basedOn w:val="TableNormal"/>
    <w:uiPriority w:val="59"/>
    <w:rsid w:val="002F1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773A8AAD54945A9DFF4E78A7CA72C" ma:contentTypeVersion="2" ma:contentTypeDescription="Create a new document." ma:contentTypeScope="" ma:versionID="e8378f50ef65403c371a60e2846aea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48E8E3-8D00-4F6D-88BF-73CB4E24764A}"/>
</file>

<file path=customXml/itemProps2.xml><?xml version="1.0" encoding="utf-8"?>
<ds:datastoreItem xmlns:ds="http://schemas.openxmlformats.org/officeDocument/2006/customXml" ds:itemID="{688ADCFA-EAE2-4F3B-BD91-CEDFB49956F0}"/>
</file>

<file path=customXml/itemProps3.xml><?xml version="1.0" encoding="utf-8"?>
<ds:datastoreItem xmlns:ds="http://schemas.openxmlformats.org/officeDocument/2006/customXml" ds:itemID="{AA9CE250-BE5D-4D6E-81DC-F94B18B8B2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2795</Characters>
  <Application>Microsoft Macintosh Word</Application>
  <DocSecurity>0</DocSecurity>
  <Lines>23</Lines>
  <Paragraphs>6</Paragraphs>
  <ScaleCrop>false</ScaleCrop>
  <Company>McKinney ISD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misd</dc:creator>
  <cp:lastModifiedBy>Robert Cochran</cp:lastModifiedBy>
  <cp:revision>2</cp:revision>
  <cp:lastPrinted>2013-06-12T12:36:00Z</cp:lastPrinted>
  <dcterms:created xsi:type="dcterms:W3CDTF">2014-08-18T16:20:00Z</dcterms:created>
  <dcterms:modified xsi:type="dcterms:W3CDTF">2014-08-18T16:20:00Z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0x01010078D773A8AAD54945A9DFF4E78A7CA72C</vt:lpwstr>
  </property>
</Properties>
</file>